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BA9649" w14:textId="77777777" w:rsidR="007E47B8" w:rsidRPr="007E47B8" w:rsidRDefault="007E47B8" w:rsidP="007E47B8">
      <w:pPr>
        <w:spacing w:after="0" w:line="240" w:lineRule="auto"/>
        <w:jc w:val="center"/>
        <w:rPr>
          <w:rFonts w:ascii="Times New Roman" w:eastAsia="Times New Roman" w:hAnsi="Times New Roman" w:cs="Times New Roman"/>
          <w:sz w:val="28"/>
          <w:szCs w:val="24"/>
          <w:lang w:eastAsia="ru-RU"/>
        </w:rPr>
      </w:pPr>
      <w:bookmarkStart w:id="0" w:name="_Hlk150094552"/>
      <w:bookmarkStart w:id="1" w:name="_Hlk150093313"/>
      <w:r w:rsidRPr="007E47B8">
        <w:rPr>
          <w:rFonts w:ascii="Times New Roman" w:eastAsia="Times New Roman" w:hAnsi="Times New Roman" w:cs="Times New Roman"/>
          <w:sz w:val="28"/>
          <w:szCs w:val="24"/>
          <w:lang w:eastAsia="ru-RU"/>
        </w:rPr>
        <w:t>Муниципальное бюджетное общеобразовательное учреждение</w:t>
      </w:r>
    </w:p>
    <w:p w14:paraId="3F241DF3" w14:textId="77777777" w:rsidR="007E47B8" w:rsidRPr="007E47B8" w:rsidRDefault="007E47B8" w:rsidP="007E47B8">
      <w:pPr>
        <w:spacing w:after="0" w:line="240" w:lineRule="auto"/>
        <w:jc w:val="center"/>
        <w:rPr>
          <w:rFonts w:ascii="Times New Roman" w:eastAsia="Times New Roman" w:hAnsi="Times New Roman" w:cs="Times New Roman"/>
          <w:sz w:val="28"/>
          <w:szCs w:val="24"/>
          <w:lang w:eastAsia="ru-RU"/>
        </w:rPr>
      </w:pPr>
      <w:r w:rsidRPr="007E47B8">
        <w:rPr>
          <w:rFonts w:ascii="Times New Roman" w:eastAsia="Times New Roman" w:hAnsi="Times New Roman" w:cs="Times New Roman"/>
          <w:sz w:val="28"/>
          <w:szCs w:val="24"/>
          <w:lang w:eastAsia="ru-RU"/>
        </w:rPr>
        <w:t>«</w:t>
      </w:r>
      <w:proofErr w:type="spellStart"/>
      <w:r w:rsidRPr="007E47B8">
        <w:rPr>
          <w:rFonts w:ascii="Times New Roman" w:eastAsia="Times New Roman" w:hAnsi="Times New Roman" w:cs="Times New Roman"/>
          <w:sz w:val="28"/>
          <w:szCs w:val="24"/>
          <w:lang w:eastAsia="ru-RU"/>
        </w:rPr>
        <w:t>Нижнемактаминская</w:t>
      </w:r>
      <w:proofErr w:type="spellEnd"/>
      <w:r w:rsidRPr="007E47B8">
        <w:rPr>
          <w:rFonts w:ascii="Times New Roman" w:eastAsia="Times New Roman" w:hAnsi="Times New Roman" w:cs="Times New Roman"/>
          <w:sz w:val="28"/>
          <w:szCs w:val="24"/>
          <w:lang w:eastAsia="ru-RU"/>
        </w:rPr>
        <w:t xml:space="preserve"> средняя общеобразовательная школа №1»</w:t>
      </w:r>
    </w:p>
    <w:bookmarkEnd w:id="0"/>
    <w:p w14:paraId="679DCC4A" w14:textId="77777777" w:rsidR="007E47B8" w:rsidRPr="007E47B8" w:rsidRDefault="007E47B8" w:rsidP="007E47B8">
      <w:pPr>
        <w:spacing w:after="0" w:line="240" w:lineRule="auto"/>
        <w:jc w:val="center"/>
        <w:rPr>
          <w:rFonts w:ascii="Times New Roman" w:eastAsia="Times New Roman" w:hAnsi="Times New Roman" w:cs="Times New Roman"/>
          <w:sz w:val="28"/>
          <w:szCs w:val="24"/>
          <w:lang w:eastAsia="ru-RU"/>
        </w:rPr>
      </w:pPr>
      <w:proofErr w:type="gramStart"/>
      <w:r w:rsidRPr="007E47B8">
        <w:rPr>
          <w:rFonts w:ascii="Times New Roman" w:eastAsia="Times New Roman" w:hAnsi="Times New Roman" w:cs="Times New Roman"/>
          <w:sz w:val="28"/>
          <w:szCs w:val="24"/>
          <w:lang w:eastAsia="ru-RU"/>
        </w:rPr>
        <w:t>Альметьевского  муниципального</w:t>
      </w:r>
      <w:proofErr w:type="gramEnd"/>
      <w:r w:rsidRPr="007E47B8">
        <w:rPr>
          <w:rFonts w:ascii="Times New Roman" w:eastAsia="Times New Roman" w:hAnsi="Times New Roman" w:cs="Times New Roman"/>
          <w:sz w:val="28"/>
          <w:szCs w:val="24"/>
          <w:lang w:eastAsia="ru-RU"/>
        </w:rPr>
        <w:t xml:space="preserve"> района</w:t>
      </w:r>
    </w:p>
    <w:p w14:paraId="2BB32AFF" w14:textId="77777777" w:rsidR="007E47B8" w:rsidRPr="007E47B8" w:rsidRDefault="007E47B8" w:rsidP="007E47B8">
      <w:pPr>
        <w:spacing w:after="0" w:line="240" w:lineRule="auto"/>
        <w:jc w:val="center"/>
        <w:rPr>
          <w:rFonts w:ascii="Times New Roman" w:eastAsia="Times New Roman" w:hAnsi="Times New Roman" w:cs="Times New Roman"/>
          <w:sz w:val="28"/>
          <w:szCs w:val="24"/>
          <w:lang w:eastAsia="ru-RU"/>
        </w:rPr>
      </w:pPr>
      <w:r w:rsidRPr="007E47B8">
        <w:rPr>
          <w:rFonts w:ascii="Times New Roman" w:eastAsia="Times New Roman" w:hAnsi="Times New Roman" w:cs="Times New Roman"/>
          <w:sz w:val="28"/>
          <w:szCs w:val="24"/>
          <w:lang w:eastAsia="ru-RU"/>
        </w:rPr>
        <w:t>Республики Татарстан</w:t>
      </w:r>
      <w:bookmarkEnd w:id="1"/>
    </w:p>
    <w:p w14:paraId="7F4CC89E" w14:textId="77777777" w:rsidR="007E47B8" w:rsidRPr="007E47B8" w:rsidRDefault="007E47B8" w:rsidP="007E47B8">
      <w:pPr>
        <w:rPr>
          <w:rFonts w:ascii="Times New Roman" w:hAnsi="Times New Roman" w:cs="Times New Roman"/>
          <w:bCs/>
          <w:sz w:val="24"/>
        </w:rPr>
      </w:pPr>
    </w:p>
    <w:p w14:paraId="3FB93F46" w14:textId="77777777" w:rsidR="007E47B8" w:rsidRPr="007E47B8" w:rsidRDefault="007E47B8" w:rsidP="007E47B8">
      <w:pPr>
        <w:rPr>
          <w:rFonts w:ascii="Times New Roman" w:hAnsi="Times New Roman" w:cs="Times New Roman"/>
          <w:bCs/>
          <w:sz w:val="24"/>
        </w:rPr>
      </w:pPr>
    </w:p>
    <w:p w14:paraId="40BD2D3B" w14:textId="77777777" w:rsidR="007E47B8" w:rsidRPr="007E47B8" w:rsidRDefault="007E47B8" w:rsidP="007E47B8">
      <w:pPr>
        <w:rPr>
          <w:rFonts w:ascii="Times New Roman" w:hAnsi="Times New Roman" w:cs="Times New Roman"/>
          <w:bCs/>
          <w:sz w:val="24"/>
        </w:rPr>
      </w:pPr>
      <w:r w:rsidRPr="007E47B8">
        <w:rPr>
          <w:rFonts w:ascii="Times New Roman" w:hAnsi="Times New Roman" w:cs="Times New Roman"/>
          <w:bCs/>
          <w:sz w:val="24"/>
        </w:rPr>
        <w:t xml:space="preserve"> </w:t>
      </w:r>
    </w:p>
    <w:p w14:paraId="347D113E" w14:textId="77777777" w:rsidR="007E47B8" w:rsidRPr="007E47B8" w:rsidRDefault="007E47B8" w:rsidP="007E47B8">
      <w:pPr>
        <w:rPr>
          <w:rFonts w:ascii="Times New Roman" w:hAnsi="Times New Roman" w:cs="Times New Roman"/>
          <w:bCs/>
          <w:sz w:val="24"/>
        </w:rPr>
      </w:pPr>
    </w:p>
    <w:p w14:paraId="3D0B4513" w14:textId="77777777" w:rsidR="007E47B8" w:rsidRPr="007E47B8" w:rsidRDefault="007E47B8" w:rsidP="007E47B8">
      <w:pPr>
        <w:rPr>
          <w:rFonts w:ascii="Times New Roman" w:hAnsi="Times New Roman" w:cs="Times New Roman"/>
          <w:bCs/>
          <w:sz w:val="24"/>
        </w:rPr>
      </w:pPr>
    </w:p>
    <w:p w14:paraId="7465C3AA" w14:textId="77777777" w:rsidR="007E47B8" w:rsidRPr="007E47B8" w:rsidRDefault="007E47B8" w:rsidP="007E47B8">
      <w:pPr>
        <w:rPr>
          <w:rFonts w:ascii="Times New Roman" w:hAnsi="Times New Roman" w:cs="Times New Roman"/>
          <w:bCs/>
          <w:sz w:val="24"/>
        </w:rPr>
      </w:pPr>
    </w:p>
    <w:p w14:paraId="7F1041D2" w14:textId="77777777" w:rsidR="007E47B8" w:rsidRPr="007E47B8" w:rsidRDefault="007E47B8" w:rsidP="007E47B8">
      <w:pPr>
        <w:rPr>
          <w:rFonts w:ascii="Times New Roman" w:hAnsi="Times New Roman" w:cs="Times New Roman"/>
          <w:b/>
          <w:bCs/>
          <w:sz w:val="24"/>
        </w:rPr>
      </w:pPr>
    </w:p>
    <w:p w14:paraId="2DBA193D" w14:textId="77777777" w:rsidR="007E47B8" w:rsidRPr="007E47B8" w:rsidRDefault="007E47B8" w:rsidP="007E47B8">
      <w:pPr>
        <w:rPr>
          <w:rFonts w:ascii="Times New Roman" w:hAnsi="Times New Roman" w:cs="Times New Roman"/>
          <w:b/>
          <w:bCs/>
          <w:sz w:val="24"/>
        </w:rPr>
      </w:pPr>
    </w:p>
    <w:p w14:paraId="57670E0E" w14:textId="77777777" w:rsidR="007E47B8" w:rsidRPr="007E47B8" w:rsidRDefault="007E47B8" w:rsidP="007E47B8">
      <w:pPr>
        <w:rPr>
          <w:rFonts w:ascii="Times New Roman" w:hAnsi="Times New Roman" w:cs="Times New Roman"/>
          <w:b/>
          <w:bCs/>
          <w:sz w:val="24"/>
        </w:rPr>
      </w:pPr>
    </w:p>
    <w:p w14:paraId="27930136" w14:textId="77777777" w:rsidR="007E47B8" w:rsidRPr="007E47B8" w:rsidRDefault="007E47B8" w:rsidP="007E47B8">
      <w:pPr>
        <w:jc w:val="center"/>
        <w:rPr>
          <w:rFonts w:ascii="Times New Roman" w:hAnsi="Times New Roman" w:cs="Times New Roman"/>
          <w:b/>
          <w:bCs/>
          <w:sz w:val="24"/>
        </w:rPr>
      </w:pPr>
      <w:r w:rsidRPr="007E47B8">
        <w:rPr>
          <w:rFonts w:ascii="Times New Roman" w:hAnsi="Times New Roman" w:cs="Times New Roman"/>
          <w:b/>
          <w:bCs/>
          <w:sz w:val="24"/>
        </w:rPr>
        <w:t>АДАПТИРОВАННАЯ РАБОЧАЯ ПРОГРАММА</w:t>
      </w:r>
    </w:p>
    <w:p w14:paraId="4DA22B17" w14:textId="77777777" w:rsidR="007E47B8" w:rsidRPr="007E47B8" w:rsidRDefault="007E47B8" w:rsidP="007E47B8">
      <w:pPr>
        <w:jc w:val="center"/>
        <w:rPr>
          <w:rFonts w:ascii="Times New Roman" w:hAnsi="Times New Roman" w:cs="Times New Roman"/>
          <w:b/>
          <w:bCs/>
          <w:sz w:val="24"/>
        </w:rPr>
      </w:pPr>
    </w:p>
    <w:p w14:paraId="615BED37" w14:textId="77777777" w:rsidR="007E47B8" w:rsidRPr="007E47B8" w:rsidRDefault="007E47B8" w:rsidP="007E47B8">
      <w:pPr>
        <w:jc w:val="center"/>
        <w:rPr>
          <w:rFonts w:ascii="Times New Roman" w:hAnsi="Times New Roman" w:cs="Times New Roman"/>
          <w:bCs/>
          <w:sz w:val="24"/>
        </w:rPr>
      </w:pPr>
      <w:r w:rsidRPr="007E47B8">
        <w:rPr>
          <w:rFonts w:ascii="Times New Roman" w:hAnsi="Times New Roman" w:cs="Times New Roman"/>
          <w:bCs/>
          <w:sz w:val="24"/>
        </w:rPr>
        <w:t>ПО УЧЕБНОМУ ПРЕДМЕТУ</w:t>
      </w:r>
    </w:p>
    <w:p w14:paraId="1EA84B59" w14:textId="77777777" w:rsidR="007E47B8" w:rsidRPr="007E47B8" w:rsidRDefault="007E47B8" w:rsidP="007E47B8">
      <w:pPr>
        <w:jc w:val="center"/>
        <w:rPr>
          <w:rFonts w:ascii="Times New Roman" w:hAnsi="Times New Roman" w:cs="Times New Roman"/>
          <w:bCs/>
          <w:sz w:val="24"/>
        </w:rPr>
      </w:pPr>
    </w:p>
    <w:p w14:paraId="395F4C2E" w14:textId="77777777" w:rsidR="007E47B8" w:rsidRPr="007E47B8" w:rsidRDefault="007E47B8" w:rsidP="007E47B8">
      <w:pPr>
        <w:jc w:val="center"/>
        <w:rPr>
          <w:rFonts w:ascii="Times New Roman" w:hAnsi="Times New Roman" w:cs="Times New Roman"/>
          <w:b/>
          <w:bCs/>
          <w:sz w:val="24"/>
          <w:u w:val="single"/>
        </w:rPr>
      </w:pPr>
      <w:r w:rsidRPr="007E47B8">
        <w:rPr>
          <w:rFonts w:ascii="Times New Roman" w:hAnsi="Times New Roman" w:cs="Times New Roman"/>
          <w:b/>
          <w:bCs/>
          <w:sz w:val="24"/>
          <w:u w:val="single"/>
        </w:rPr>
        <w:t>МАТЕМАТИКА</w:t>
      </w:r>
    </w:p>
    <w:p w14:paraId="17FA590E" w14:textId="77777777" w:rsidR="007E47B8" w:rsidRPr="007E47B8" w:rsidRDefault="007E47B8" w:rsidP="007E47B8">
      <w:pPr>
        <w:jc w:val="center"/>
        <w:rPr>
          <w:rFonts w:ascii="Times New Roman" w:hAnsi="Times New Roman" w:cs="Times New Roman"/>
          <w:bCs/>
          <w:sz w:val="24"/>
        </w:rPr>
      </w:pPr>
    </w:p>
    <w:p w14:paraId="7A37277A" w14:textId="77777777" w:rsidR="007E47B8" w:rsidRPr="007E47B8" w:rsidRDefault="007E47B8" w:rsidP="007E47B8">
      <w:pPr>
        <w:jc w:val="center"/>
        <w:rPr>
          <w:rFonts w:ascii="Times New Roman" w:hAnsi="Times New Roman" w:cs="Times New Roman"/>
          <w:bCs/>
          <w:sz w:val="24"/>
        </w:rPr>
      </w:pPr>
    </w:p>
    <w:p w14:paraId="30F278C5" w14:textId="77777777" w:rsidR="007E47B8" w:rsidRPr="007E47B8" w:rsidRDefault="007E47B8" w:rsidP="007E47B8">
      <w:pPr>
        <w:jc w:val="center"/>
        <w:rPr>
          <w:rFonts w:ascii="Times New Roman" w:hAnsi="Times New Roman" w:cs="Times New Roman"/>
          <w:bCs/>
          <w:sz w:val="24"/>
        </w:rPr>
      </w:pPr>
    </w:p>
    <w:p w14:paraId="610FE45F" w14:textId="77777777" w:rsidR="007E47B8" w:rsidRPr="007E47B8" w:rsidRDefault="007E47B8" w:rsidP="007E47B8">
      <w:pPr>
        <w:jc w:val="center"/>
        <w:rPr>
          <w:rFonts w:ascii="Times New Roman" w:hAnsi="Times New Roman" w:cs="Times New Roman"/>
          <w:bCs/>
          <w:sz w:val="24"/>
        </w:rPr>
      </w:pPr>
    </w:p>
    <w:p w14:paraId="39B9034D" w14:textId="77777777" w:rsidR="007E47B8" w:rsidRPr="007E47B8" w:rsidRDefault="007E47B8" w:rsidP="007E47B8">
      <w:pPr>
        <w:jc w:val="center"/>
        <w:rPr>
          <w:rFonts w:ascii="Times New Roman" w:hAnsi="Times New Roman" w:cs="Times New Roman"/>
          <w:bCs/>
          <w:sz w:val="24"/>
        </w:rPr>
      </w:pPr>
      <w:r w:rsidRPr="007E47B8">
        <w:rPr>
          <w:rFonts w:ascii="Times New Roman" w:hAnsi="Times New Roman" w:cs="Times New Roman"/>
          <w:bCs/>
          <w:sz w:val="24"/>
        </w:rPr>
        <w:t>Срок реализации</w:t>
      </w:r>
    </w:p>
    <w:p w14:paraId="09C0854E" w14:textId="77777777" w:rsidR="007E47B8" w:rsidRPr="007E47B8" w:rsidRDefault="007E47B8" w:rsidP="007E47B8">
      <w:pPr>
        <w:jc w:val="center"/>
        <w:rPr>
          <w:rFonts w:ascii="Times New Roman" w:hAnsi="Times New Roman" w:cs="Times New Roman"/>
          <w:bCs/>
          <w:sz w:val="24"/>
        </w:rPr>
      </w:pPr>
      <w:proofErr w:type="gramStart"/>
      <w:r w:rsidRPr="007E47B8">
        <w:rPr>
          <w:rFonts w:ascii="Times New Roman" w:hAnsi="Times New Roman" w:cs="Times New Roman"/>
          <w:bCs/>
          <w:sz w:val="24"/>
        </w:rPr>
        <w:t xml:space="preserve">программы:   </w:t>
      </w:r>
      <w:proofErr w:type="gramEnd"/>
      <w:r w:rsidRPr="007E47B8">
        <w:rPr>
          <w:rFonts w:ascii="Times New Roman" w:hAnsi="Times New Roman" w:cs="Times New Roman"/>
          <w:bCs/>
          <w:sz w:val="24"/>
        </w:rPr>
        <w:t xml:space="preserve">                         4 года (1-4 классы)</w:t>
      </w:r>
    </w:p>
    <w:p w14:paraId="39C6BD21" w14:textId="77777777" w:rsidR="007E47B8" w:rsidRPr="007E47B8" w:rsidRDefault="007E47B8" w:rsidP="007E47B8">
      <w:pPr>
        <w:rPr>
          <w:rFonts w:ascii="Times New Roman" w:hAnsi="Times New Roman" w:cs="Times New Roman"/>
          <w:bCs/>
          <w:sz w:val="24"/>
        </w:rPr>
      </w:pPr>
    </w:p>
    <w:p w14:paraId="185272E2" w14:textId="77777777" w:rsidR="007E47B8" w:rsidRPr="007E47B8" w:rsidRDefault="007E47B8" w:rsidP="007E47B8">
      <w:pPr>
        <w:rPr>
          <w:rFonts w:ascii="Times New Roman" w:hAnsi="Times New Roman" w:cs="Times New Roman"/>
          <w:bCs/>
          <w:sz w:val="24"/>
        </w:rPr>
      </w:pPr>
    </w:p>
    <w:p w14:paraId="2E0DFE0D" w14:textId="77777777" w:rsidR="007E47B8" w:rsidRPr="007E47B8" w:rsidRDefault="007E47B8" w:rsidP="007E47B8">
      <w:pPr>
        <w:rPr>
          <w:rFonts w:ascii="Times New Roman" w:hAnsi="Times New Roman" w:cs="Times New Roman"/>
          <w:bCs/>
          <w:sz w:val="24"/>
        </w:rPr>
      </w:pPr>
    </w:p>
    <w:p w14:paraId="69D80A2B" w14:textId="77777777" w:rsidR="007E47B8" w:rsidRPr="007E47B8" w:rsidRDefault="007E47B8" w:rsidP="007E47B8">
      <w:pPr>
        <w:rPr>
          <w:rFonts w:ascii="Times New Roman" w:hAnsi="Times New Roman" w:cs="Times New Roman"/>
          <w:bCs/>
          <w:sz w:val="24"/>
        </w:rPr>
      </w:pPr>
    </w:p>
    <w:p w14:paraId="200AFE79" w14:textId="77777777" w:rsidR="007E47B8" w:rsidRPr="007E47B8" w:rsidRDefault="007E47B8" w:rsidP="007E47B8">
      <w:pPr>
        <w:rPr>
          <w:rFonts w:ascii="Times New Roman" w:hAnsi="Times New Roman" w:cs="Times New Roman"/>
          <w:bCs/>
          <w:sz w:val="24"/>
        </w:rPr>
      </w:pPr>
    </w:p>
    <w:p w14:paraId="60D11C2E" w14:textId="77777777" w:rsidR="007E47B8" w:rsidRPr="007E47B8" w:rsidRDefault="007E47B8" w:rsidP="007E47B8">
      <w:pPr>
        <w:rPr>
          <w:rFonts w:ascii="Times New Roman" w:hAnsi="Times New Roman" w:cs="Times New Roman"/>
          <w:bCs/>
          <w:sz w:val="24"/>
        </w:rPr>
      </w:pPr>
    </w:p>
    <w:p w14:paraId="513301B4" w14:textId="77777777" w:rsidR="007E47B8" w:rsidRPr="007E47B8" w:rsidRDefault="007E47B8" w:rsidP="007E47B8">
      <w:pPr>
        <w:rPr>
          <w:rFonts w:ascii="Times New Roman" w:hAnsi="Times New Roman" w:cs="Times New Roman"/>
          <w:bCs/>
          <w:sz w:val="24"/>
        </w:rPr>
      </w:pPr>
    </w:p>
    <w:p w14:paraId="619EE6EE" w14:textId="437E677F" w:rsidR="007E47B8" w:rsidRDefault="007E47B8" w:rsidP="007E47B8">
      <w:pPr>
        <w:jc w:val="center"/>
        <w:rPr>
          <w:rFonts w:ascii="Times New Roman" w:hAnsi="Times New Roman" w:cs="Times New Roman"/>
          <w:bCs/>
          <w:sz w:val="24"/>
        </w:rPr>
      </w:pPr>
      <w:r w:rsidRPr="007E47B8">
        <w:rPr>
          <w:rFonts w:ascii="Times New Roman" w:hAnsi="Times New Roman" w:cs="Times New Roman"/>
          <w:bCs/>
          <w:sz w:val="24"/>
        </w:rPr>
        <w:t>г. Альметьевск</w:t>
      </w:r>
    </w:p>
    <w:p w14:paraId="3E0C2D78" w14:textId="77777777" w:rsidR="007E47B8" w:rsidRDefault="007E47B8" w:rsidP="007E47B8">
      <w:pPr>
        <w:jc w:val="center"/>
        <w:rPr>
          <w:rFonts w:ascii="Times New Roman" w:hAnsi="Times New Roman" w:cs="Times New Roman"/>
          <w:bCs/>
          <w:sz w:val="24"/>
        </w:rPr>
      </w:pPr>
      <w:r w:rsidRPr="007E47B8">
        <w:rPr>
          <w:rFonts w:ascii="Times New Roman" w:hAnsi="Times New Roman" w:cs="Times New Roman"/>
          <w:bCs/>
          <w:sz w:val="24"/>
        </w:rPr>
        <w:t>2023г.</w:t>
      </w:r>
    </w:p>
    <w:p w14:paraId="741B5A88" w14:textId="582C7EE0" w:rsidR="007E47B8" w:rsidRPr="007E47B8" w:rsidRDefault="007E47B8" w:rsidP="007E47B8">
      <w:pPr>
        <w:jc w:val="center"/>
        <w:rPr>
          <w:rFonts w:ascii="Times New Roman" w:hAnsi="Times New Roman" w:cs="Times New Roman"/>
          <w:bCs/>
          <w:sz w:val="24"/>
        </w:rPr>
      </w:pPr>
      <w:r w:rsidRPr="007E47B8">
        <w:rPr>
          <w:rFonts w:ascii="Times New Roman" w:hAnsi="Times New Roman" w:cs="Times New Roman"/>
          <w:sz w:val="24"/>
        </w:rPr>
        <w:lastRenderedPageBreak/>
        <w:t>СОДЕРЖАНИЕ</w:t>
      </w:r>
    </w:p>
    <w:p w14:paraId="586D1149"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_________________________________________________________________________</w:t>
      </w:r>
    </w:p>
    <w:p w14:paraId="6B3CFD5A" w14:textId="77777777" w:rsidR="007E47B8" w:rsidRPr="007E47B8" w:rsidRDefault="007E47B8" w:rsidP="007E47B8">
      <w:pPr>
        <w:rPr>
          <w:rFonts w:ascii="Times New Roman" w:hAnsi="Times New Roman" w:cs="Times New Roman"/>
          <w:sz w:val="24"/>
        </w:rPr>
      </w:pPr>
    </w:p>
    <w:p w14:paraId="1DD04BC0"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Пояснительная записка………………………………………………………………      3</w:t>
      </w:r>
    </w:p>
    <w:p w14:paraId="5AF6C783"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Содержание (обучения) учебного предмета «Математика» ……………………...      5</w:t>
      </w:r>
    </w:p>
    <w:p w14:paraId="4850C05C"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1 класс……………………………………………………………......................      7</w:t>
      </w:r>
    </w:p>
    <w:p w14:paraId="5CF0661B"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2 класс………………………………………………………………………….       10</w:t>
      </w:r>
    </w:p>
    <w:p w14:paraId="0D8A0E1A"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3 класс………………………………………………………………………….       14</w:t>
      </w:r>
    </w:p>
    <w:p w14:paraId="044BAB54"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4 класс………………………………………………………………………….       15</w:t>
      </w:r>
    </w:p>
    <w:p w14:paraId="65F86B9D"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Планируемые результаты освоения программы учебного предмета </w:t>
      </w:r>
    </w:p>
    <w:p w14:paraId="0645456C" w14:textId="7C314121"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«Математика» на уровне начального общего образования………………</w:t>
      </w:r>
      <w:proofErr w:type="gramStart"/>
      <w:r w:rsidRPr="007E47B8">
        <w:rPr>
          <w:rFonts w:ascii="Times New Roman" w:hAnsi="Times New Roman" w:cs="Times New Roman"/>
          <w:sz w:val="24"/>
        </w:rPr>
        <w:t>…</w:t>
      </w:r>
      <w:r>
        <w:rPr>
          <w:rFonts w:ascii="Times New Roman" w:hAnsi="Times New Roman" w:cs="Times New Roman"/>
          <w:sz w:val="24"/>
        </w:rPr>
        <w:t xml:space="preserve">  </w:t>
      </w:r>
      <w:r w:rsidRPr="007E47B8">
        <w:rPr>
          <w:rFonts w:ascii="Times New Roman" w:hAnsi="Times New Roman" w:cs="Times New Roman"/>
          <w:sz w:val="24"/>
        </w:rPr>
        <w:t xml:space="preserve"> ..</w:t>
      </w:r>
      <w:proofErr w:type="gramEnd"/>
      <w:r w:rsidRPr="007E47B8">
        <w:rPr>
          <w:rFonts w:ascii="Times New Roman" w:hAnsi="Times New Roman" w:cs="Times New Roman"/>
          <w:sz w:val="24"/>
        </w:rPr>
        <w:t xml:space="preserve"> 16</w:t>
      </w:r>
    </w:p>
    <w:p w14:paraId="2A84FC7A"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Личностные результаты……………………………………………………….      16</w:t>
      </w:r>
    </w:p>
    <w:p w14:paraId="4AD6AFA8"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Базовые учебные действия……………………………………………………       17</w:t>
      </w:r>
    </w:p>
    <w:p w14:paraId="291DA9FB"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Предметные результаты………………………………………………………       18</w:t>
      </w:r>
    </w:p>
    <w:p w14:paraId="720ED5E0"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1 класс………………………………………………………………………….       18</w:t>
      </w:r>
    </w:p>
    <w:p w14:paraId="3E2FEE75"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2 класс……………………………………………………………………. …….     21</w:t>
      </w:r>
    </w:p>
    <w:p w14:paraId="4FDBD08D"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3 класс………………………………………………………………………………24</w:t>
      </w:r>
    </w:p>
    <w:p w14:paraId="3EDC8717"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4 класс………………………………………………………………………………26</w:t>
      </w:r>
    </w:p>
    <w:p w14:paraId="2D375D57"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Оценка достижений результатов…………………………………………………….     29</w:t>
      </w:r>
    </w:p>
    <w:p w14:paraId="4004A03B"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Перечень практической части программы………………………………………….     35</w:t>
      </w:r>
    </w:p>
    <w:p w14:paraId="0C83D82B"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Тематический планирование…………………………………………………………    36</w:t>
      </w:r>
    </w:p>
    <w:p w14:paraId="3908B034" w14:textId="77777777" w:rsidR="007E47B8" w:rsidRPr="007E47B8" w:rsidRDefault="007E47B8" w:rsidP="007E47B8">
      <w:pPr>
        <w:rPr>
          <w:rFonts w:ascii="Times New Roman" w:hAnsi="Times New Roman" w:cs="Times New Roman"/>
          <w:sz w:val="24"/>
        </w:rPr>
      </w:pPr>
    </w:p>
    <w:p w14:paraId="1D5C98C7" w14:textId="77777777" w:rsidR="007E47B8" w:rsidRPr="007E47B8" w:rsidRDefault="007E47B8" w:rsidP="007E47B8">
      <w:pPr>
        <w:rPr>
          <w:rFonts w:ascii="Times New Roman" w:hAnsi="Times New Roman" w:cs="Times New Roman"/>
          <w:sz w:val="24"/>
        </w:rPr>
      </w:pPr>
    </w:p>
    <w:p w14:paraId="045DD4A0" w14:textId="77777777" w:rsidR="007E47B8" w:rsidRPr="007E47B8" w:rsidRDefault="007E47B8" w:rsidP="007E47B8">
      <w:pPr>
        <w:rPr>
          <w:rFonts w:ascii="Times New Roman" w:hAnsi="Times New Roman" w:cs="Times New Roman"/>
          <w:sz w:val="24"/>
        </w:rPr>
      </w:pPr>
    </w:p>
    <w:p w14:paraId="1EB2B8CC" w14:textId="77777777" w:rsidR="007E47B8" w:rsidRPr="007E47B8" w:rsidRDefault="007E47B8" w:rsidP="007E47B8">
      <w:pPr>
        <w:rPr>
          <w:rFonts w:ascii="Times New Roman" w:hAnsi="Times New Roman" w:cs="Times New Roman"/>
          <w:sz w:val="24"/>
        </w:rPr>
      </w:pPr>
    </w:p>
    <w:p w14:paraId="49682634" w14:textId="77777777" w:rsidR="007E47B8" w:rsidRPr="007E47B8" w:rsidRDefault="007E47B8" w:rsidP="007E47B8">
      <w:pPr>
        <w:rPr>
          <w:rFonts w:ascii="Times New Roman" w:hAnsi="Times New Roman" w:cs="Times New Roman"/>
          <w:sz w:val="24"/>
        </w:rPr>
      </w:pPr>
    </w:p>
    <w:p w14:paraId="3B8E664B" w14:textId="77777777" w:rsidR="007E47B8" w:rsidRPr="007E47B8" w:rsidRDefault="007E47B8" w:rsidP="007E47B8">
      <w:pPr>
        <w:rPr>
          <w:rFonts w:ascii="Times New Roman" w:hAnsi="Times New Roman" w:cs="Times New Roman"/>
          <w:sz w:val="24"/>
        </w:rPr>
      </w:pPr>
    </w:p>
    <w:p w14:paraId="60F71712" w14:textId="77777777" w:rsidR="007E47B8" w:rsidRPr="007E47B8" w:rsidRDefault="007E47B8" w:rsidP="007E47B8">
      <w:pPr>
        <w:rPr>
          <w:rFonts w:ascii="Times New Roman" w:hAnsi="Times New Roman" w:cs="Times New Roman"/>
          <w:sz w:val="24"/>
        </w:rPr>
      </w:pPr>
    </w:p>
    <w:p w14:paraId="023D06DA" w14:textId="77777777" w:rsidR="007E47B8" w:rsidRPr="007E47B8" w:rsidRDefault="007E47B8" w:rsidP="007E47B8">
      <w:pPr>
        <w:rPr>
          <w:rFonts w:ascii="Times New Roman" w:hAnsi="Times New Roman" w:cs="Times New Roman"/>
          <w:sz w:val="24"/>
        </w:rPr>
      </w:pPr>
    </w:p>
    <w:p w14:paraId="7A3C8F97" w14:textId="77777777" w:rsidR="007E47B8" w:rsidRPr="007E47B8" w:rsidRDefault="007E47B8" w:rsidP="007E47B8">
      <w:pPr>
        <w:rPr>
          <w:rFonts w:ascii="Times New Roman" w:hAnsi="Times New Roman" w:cs="Times New Roman"/>
          <w:sz w:val="24"/>
        </w:rPr>
      </w:pPr>
    </w:p>
    <w:p w14:paraId="005D8F1E" w14:textId="77777777" w:rsidR="007E47B8" w:rsidRPr="007E47B8" w:rsidRDefault="007E47B8" w:rsidP="007E47B8">
      <w:pPr>
        <w:rPr>
          <w:rFonts w:ascii="Times New Roman" w:hAnsi="Times New Roman" w:cs="Times New Roman"/>
          <w:sz w:val="24"/>
        </w:rPr>
      </w:pPr>
    </w:p>
    <w:p w14:paraId="770EEBFD" w14:textId="77777777" w:rsidR="007E47B8" w:rsidRDefault="007E47B8" w:rsidP="007E47B8">
      <w:pPr>
        <w:rPr>
          <w:rFonts w:ascii="Times New Roman" w:hAnsi="Times New Roman" w:cs="Times New Roman"/>
          <w:sz w:val="24"/>
        </w:rPr>
      </w:pPr>
    </w:p>
    <w:p w14:paraId="7376AD77" w14:textId="089C8109" w:rsidR="007E47B8" w:rsidRPr="007E47B8" w:rsidRDefault="007E47B8" w:rsidP="007E47B8">
      <w:pPr>
        <w:rPr>
          <w:rFonts w:ascii="Times New Roman" w:hAnsi="Times New Roman" w:cs="Times New Roman"/>
          <w:b/>
          <w:sz w:val="24"/>
        </w:rPr>
      </w:pPr>
      <w:r w:rsidRPr="007E47B8">
        <w:rPr>
          <w:rFonts w:ascii="Times New Roman" w:hAnsi="Times New Roman" w:cs="Times New Roman"/>
          <w:b/>
          <w:sz w:val="24"/>
        </w:rPr>
        <w:lastRenderedPageBreak/>
        <w:t>Пояснительная записка</w:t>
      </w:r>
    </w:p>
    <w:p w14:paraId="2AE9B122"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Адаптированная рабочая программа по учебному предмету: Математика разработана в соответствии: </w:t>
      </w:r>
    </w:p>
    <w:p w14:paraId="623D256A"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ФЗ от 29.12.2012 г №273 – ФЗ «Об образовании в Российской Федерации»;</w:t>
      </w:r>
    </w:p>
    <w:p w14:paraId="5ED138F6"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 Федеральным государственным образовательным стандартом образования обучающихся с умственной отсталостью (интеллектуальными нарушениями) от         19.01. 2014 г №1599; </w:t>
      </w:r>
    </w:p>
    <w:p w14:paraId="1B830CF6"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СанПин 2.4.3648-20 «Санитарно-эпидемиологические требования к организациям</w:t>
      </w:r>
    </w:p>
    <w:p w14:paraId="0D94F9CF"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воспитания и обучения, отдыха и оздоровления детей и молодежи» - Постановление Главного государственного санитарного врача от 28.09.2020 № 28; </w:t>
      </w:r>
    </w:p>
    <w:p w14:paraId="274035C5"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СанПин 1.2.3685-21 «Гигиенические нормативы и требования к обеспечению</w:t>
      </w:r>
    </w:p>
    <w:p w14:paraId="655B898D"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безопасности и (или) безвредности для человека факторов среды обитания» - Постановление Главного государственного санитарного врача от 28.01.2021 № 2 (таблица 6.6.);</w:t>
      </w:r>
    </w:p>
    <w:p w14:paraId="03B8CEE7" w14:textId="77777777" w:rsidR="007E47B8" w:rsidRPr="007E47B8" w:rsidRDefault="007E47B8" w:rsidP="007E47B8">
      <w:pPr>
        <w:rPr>
          <w:rFonts w:ascii="Times New Roman" w:hAnsi="Times New Roman" w:cs="Times New Roman"/>
          <w:sz w:val="24"/>
          <w:u w:val="single"/>
        </w:rPr>
      </w:pPr>
      <w:r w:rsidRPr="007E47B8">
        <w:rPr>
          <w:rFonts w:ascii="Times New Roman" w:hAnsi="Times New Roman" w:cs="Times New Roman"/>
          <w:sz w:val="24"/>
          <w:u w:val="single"/>
        </w:rPr>
        <w:t xml:space="preserve">на основе: </w:t>
      </w:r>
    </w:p>
    <w:p w14:paraId="63E61DE0"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Федеральной адаптированной основной общеобразовательной программы обучающихся с умственной отсталостью (интеллектуальными нарушениями), утвержденной приказом Министерства просвещения Российской Федерации от           24.11. 2022 г. №1026;</w:t>
      </w:r>
    </w:p>
    <w:p w14:paraId="419C34AD" w14:textId="02C1B1A6"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Адаптированной образовательной программы обучающихся с умственной отсталостью (интеллектуальными нарушениями) Муниципально</w:t>
      </w:r>
      <w:r w:rsidR="009A5D22">
        <w:rPr>
          <w:rFonts w:ascii="Times New Roman" w:hAnsi="Times New Roman" w:cs="Times New Roman"/>
          <w:sz w:val="24"/>
        </w:rPr>
        <w:t>го</w:t>
      </w:r>
      <w:r w:rsidRPr="007E47B8">
        <w:rPr>
          <w:rFonts w:ascii="Times New Roman" w:hAnsi="Times New Roman" w:cs="Times New Roman"/>
          <w:sz w:val="24"/>
        </w:rPr>
        <w:t xml:space="preserve"> бюджетно</w:t>
      </w:r>
      <w:r w:rsidR="009A5D22">
        <w:rPr>
          <w:rFonts w:ascii="Times New Roman" w:hAnsi="Times New Roman" w:cs="Times New Roman"/>
          <w:sz w:val="24"/>
        </w:rPr>
        <w:t>го</w:t>
      </w:r>
      <w:r w:rsidRPr="007E47B8">
        <w:rPr>
          <w:rFonts w:ascii="Times New Roman" w:hAnsi="Times New Roman" w:cs="Times New Roman"/>
          <w:sz w:val="24"/>
        </w:rPr>
        <w:t xml:space="preserve"> общеобразовательно</w:t>
      </w:r>
      <w:r w:rsidR="009A5D22">
        <w:rPr>
          <w:rFonts w:ascii="Times New Roman" w:hAnsi="Times New Roman" w:cs="Times New Roman"/>
          <w:sz w:val="24"/>
        </w:rPr>
        <w:t>го</w:t>
      </w:r>
      <w:r w:rsidRPr="007E47B8">
        <w:rPr>
          <w:rFonts w:ascii="Times New Roman" w:hAnsi="Times New Roman" w:cs="Times New Roman"/>
          <w:sz w:val="24"/>
        </w:rPr>
        <w:t xml:space="preserve"> учреждени</w:t>
      </w:r>
      <w:r w:rsidR="009A5D22">
        <w:rPr>
          <w:rFonts w:ascii="Times New Roman" w:hAnsi="Times New Roman" w:cs="Times New Roman"/>
          <w:sz w:val="24"/>
        </w:rPr>
        <w:t>я</w:t>
      </w:r>
      <w:bookmarkStart w:id="2" w:name="_GoBack"/>
      <w:bookmarkEnd w:id="2"/>
      <w:r>
        <w:rPr>
          <w:rFonts w:ascii="Times New Roman" w:hAnsi="Times New Roman" w:cs="Times New Roman"/>
          <w:sz w:val="24"/>
        </w:rPr>
        <w:t xml:space="preserve"> </w:t>
      </w:r>
      <w:r w:rsidRPr="007E47B8">
        <w:rPr>
          <w:rFonts w:ascii="Times New Roman" w:hAnsi="Times New Roman" w:cs="Times New Roman"/>
          <w:sz w:val="24"/>
        </w:rPr>
        <w:t>«</w:t>
      </w:r>
      <w:proofErr w:type="spellStart"/>
      <w:r w:rsidRPr="007E47B8">
        <w:rPr>
          <w:rFonts w:ascii="Times New Roman" w:hAnsi="Times New Roman" w:cs="Times New Roman"/>
          <w:sz w:val="24"/>
        </w:rPr>
        <w:t>Нижнемактаминская</w:t>
      </w:r>
      <w:proofErr w:type="spellEnd"/>
      <w:r w:rsidRPr="007E47B8">
        <w:rPr>
          <w:rFonts w:ascii="Times New Roman" w:hAnsi="Times New Roman" w:cs="Times New Roman"/>
          <w:sz w:val="24"/>
        </w:rPr>
        <w:t xml:space="preserve"> средняя общеобразовательная школа №1»</w:t>
      </w:r>
    </w:p>
    <w:p w14:paraId="0E150FCA" w14:textId="1280522F" w:rsidR="007E47B8" w:rsidRPr="007E47B8" w:rsidRDefault="007E47B8" w:rsidP="007E47B8">
      <w:pPr>
        <w:rPr>
          <w:rFonts w:ascii="Times New Roman" w:hAnsi="Times New Roman" w:cs="Times New Roman"/>
          <w:sz w:val="24"/>
        </w:rPr>
      </w:pPr>
    </w:p>
    <w:p w14:paraId="590B840F"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 Методических рекомендаций. 1-4 классы: учебное пособие для общеобразовательных организаций, реализующих адаптированные основные общеобразовательные программы </w:t>
      </w:r>
      <w:proofErr w:type="spellStart"/>
      <w:r w:rsidRPr="007E47B8">
        <w:rPr>
          <w:rFonts w:ascii="Times New Roman" w:hAnsi="Times New Roman" w:cs="Times New Roman"/>
          <w:sz w:val="24"/>
        </w:rPr>
        <w:t>Т.В.Алышева</w:t>
      </w:r>
      <w:proofErr w:type="spellEnd"/>
      <w:r w:rsidRPr="007E47B8">
        <w:rPr>
          <w:rFonts w:ascii="Times New Roman" w:hAnsi="Times New Roman" w:cs="Times New Roman"/>
          <w:sz w:val="24"/>
        </w:rPr>
        <w:t>, М.: «Просвещение», 2020 г.</w:t>
      </w:r>
    </w:p>
    <w:p w14:paraId="29D61ED3" w14:textId="77777777" w:rsidR="007E47B8" w:rsidRPr="007E47B8" w:rsidRDefault="007E47B8" w:rsidP="007E47B8">
      <w:pPr>
        <w:rPr>
          <w:rFonts w:ascii="Times New Roman" w:hAnsi="Times New Roman" w:cs="Times New Roman"/>
          <w:sz w:val="24"/>
        </w:rPr>
      </w:pPr>
    </w:p>
    <w:p w14:paraId="1669434C" w14:textId="77777777" w:rsidR="007E47B8" w:rsidRPr="007E47B8" w:rsidRDefault="007E47B8" w:rsidP="007E47B8">
      <w:pPr>
        <w:rPr>
          <w:rFonts w:ascii="Times New Roman" w:hAnsi="Times New Roman" w:cs="Times New Roman"/>
          <w:sz w:val="24"/>
          <w:lang w:bidi="ru-RU"/>
        </w:rPr>
      </w:pPr>
      <w:r w:rsidRPr="007E47B8">
        <w:rPr>
          <w:rFonts w:ascii="Times New Roman" w:hAnsi="Times New Roman" w:cs="Times New Roman"/>
          <w:sz w:val="24"/>
          <w:lang w:bidi="ru-RU"/>
        </w:rPr>
        <w:t>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14:paraId="5F476864" w14:textId="77777777" w:rsidR="007E47B8" w:rsidRPr="007E47B8" w:rsidRDefault="007E47B8" w:rsidP="007E47B8">
      <w:pPr>
        <w:rPr>
          <w:rFonts w:ascii="Times New Roman" w:hAnsi="Times New Roman" w:cs="Times New Roman"/>
          <w:sz w:val="24"/>
          <w:lang w:bidi="ru-RU"/>
        </w:rPr>
      </w:pPr>
      <w:r w:rsidRPr="007E47B8">
        <w:rPr>
          <w:rFonts w:ascii="Times New Roman" w:hAnsi="Times New Roman" w:cs="Times New Roman"/>
          <w:sz w:val="24"/>
          <w:lang w:bidi="ru-RU"/>
        </w:rPr>
        <w:t>Исходя из основной цели, задачами обучения математике являются:</w:t>
      </w:r>
    </w:p>
    <w:p w14:paraId="517C9D7E" w14:textId="77777777" w:rsidR="007E47B8" w:rsidRPr="007E47B8" w:rsidRDefault="007E47B8" w:rsidP="007E47B8">
      <w:pPr>
        <w:rPr>
          <w:rFonts w:ascii="Times New Roman" w:hAnsi="Times New Roman" w:cs="Times New Roman"/>
          <w:sz w:val="24"/>
          <w:lang w:bidi="ru-RU"/>
        </w:rPr>
      </w:pPr>
      <w:r w:rsidRPr="007E47B8">
        <w:rPr>
          <w:rFonts w:ascii="Times New Roman" w:hAnsi="Times New Roman" w:cs="Times New Roman"/>
          <w:sz w:val="24"/>
          <w:lang w:bidi="ru-RU"/>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14:paraId="34B2CA75" w14:textId="77777777" w:rsidR="007E47B8" w:rsidRPr="007E47B8" w:rsidRDefault="007E47B8" w:rsidP="007E47B8">
      <w:pPr>
        <w:rPr>
          <w:rFonts w:ascii="Times New Roman" w:hAnsi="Times New Roman" w:cs="Times New Roman"/>
          <w:sz w:val="24"/>
          <w:lang w:bidi="ru-RU"/>
        </w:rPr>
      </w:pPr>
      <w:r w:rsidRPr="007E47B8">
        <w:rPr>
          <w:rFonts w:ascii="Times New Roman" w:hAnsi="Times New Roman" w:cs="Times New Roman"/>
          <w:sz w:val="24"/>
          <w:lang w:bidi="ru-RU"/>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14:paraId="4A0DC29F" w14:textId="77777777" w:rsidR="007E47B8" w:rsidRPr="007E47B8" w:rsidRDefault="007E47B8" w:rsidP="007E47B8">
      <w:pPr>
        <w:rPr>
          <w:rFonts w:ascii="Times New Roman" w:hAnsi="Times New Roman" w:cs="Times New Roman"/>
          <w:sz w:val="24"/>
          <w:lang w:bidi="ru-RU"/>
        </w:rPr>
      </w:pPr>
      <w:r w:rsidRPr="007E47B8">
        <w:rPr>
          <w:rFonts w:ascii="Times New Roman" w:hAnsi="Times New Roman" w:cs="Times New Roman"/>
          <w:sz w:val="24"/>
          <w:lang w:bidi="ru-RU"/>
        </w:rPr>
        <w:lastRenderedPageBreak/>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14:paraId="0CF0189E"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У обучающихся с интеллектуальным нарушением слабо развито: логическое мышление, анализ, синтез, обобщение, сравнение, способность к формализованному восприятию математического материала (схватыванию формальной структуры задачи), способность к быстрому и широкому обобщению математических объектов, отношений, действий, способность мыслить свернутыми структурами (свертывание процесса математического рассуждения), гибкость мыслительных процессов, способность к быстрой перестройке направленности мыслительного процесса, математическая память (обобщенная память на математические отношения, методы решения задач, принципы подхода к ним).</w:t>
      </w:r>
    </w:p>
    <w:p w14:paraId="71ED2A7B"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Поэтому </w:t>
      </w:r>
      <w:proofErr w:type="spellStart"/>
      <w:r w:rsidRPr="007E47B8">
        <w:rPr>
          <w:rFonts w:ascii="Times New Roman" w:hAnsi="Times New Roman" w:cs="Times New Roman"/>
          <w:sz w:val="24"/>
        </w:rPr>
        <w:t>математикая</w:t>
      </w:r>
      <w:proofErr w:type="spellEnd"/>
      <w:r w:rsidRPr="007E47B8">
        <w:rPr>
          <w:rFonts w:ascii="Times New Roman" w:hAnsi="Times New Roman" w:cs="Times New Roman"/>
          <w:sz w:val="24"/>
        </w:rPr>
        <w:t xml:space="preserve"> </w:t>
      </w:r>
      <w:proofErr w:type="spellStart"/>
      <w:r w:rsidRPr="007E47B8">
        <w:rPr>
          <w:rFonts w:ascii="Times New Roman" w:hAnsi="Times New Roman" w:cs="Times New Roman"/>
          <w:sz w:val="24"/>
        </w:rPr>
        <w:t>вляется</w:t>
      </w:r>
      <w:proofErr w:type="spellEnd"/>
      <w:r w:rsidRPr="007E47B8">
        <w:rPr>
          <w:rFonts w:ascii="Times New Roman" w:hAnsi="Times New Roman" w:cs="Times New Roman"/>
          <w:sz w:val="24"/>
        </w:rPr>
        <w:t xml:space="preserve"> одним из самых трудных предметов для этой категории учащихся. С одной стороны, это объясняется абстрактностью математических понятий, с другой стороны, особенностями усвоения математических знаний учащимися.</w:t>
      </w:r>
    </w:p>
    <w:p w14:paraId="32839CA8"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Успех в обучении математике школьников с нарушением интеллекта </w:t>
      </w:r>
      <w:proofErr w:type="spellStart"/>
      <w:r w:rsidRPr="007E47B8">
        <w:rPr>
          <w:rFonts w:ascii="Times New Roman" w:hAnsi="Times New Roman" w:cs="Times New Roman"/>
          <w:sz w:val="24"/>
        </w:rPr>
        <w:t>вомногом</w:t>
      </w:r>
      <w:proofErr w:type="spellEnd"/>
      <w:r w:rsidRPr="007E47B8">
        <w:rPr>
          <w:rFonts w:ascii="Times New Roman" w:hAnsi="Times New Roman" w:cs="Times New Roman"/>
          <w:sz w:val="24"/>
        </w:rPr>
        <w:t xml:space="preserve"> зависит, с одной стороны, от учета трудностей и особенностей </w:t>
      </w:r>
      <w:proofErr w:type="spellStart"/>
      <w:r w:rsidRPr="007E47B8">
        <w:rPr>
          <w:rFonts w:ascii="Times New Roman" w:hAnsi="Times New Roman" w:cs="Times New Roman"/>
          <w:sz w:val="24"/>
        </w:rPr>
        <w:t>овладенияими</w:t>
      </w:r>
      <w:proofErr w:type="spellEnd"/>
      <w:r w:rsidRPr="007E47B8">
        <w:rPr>
          <w:rFonts w:ascii="Times New Roman" w:hAnsi="Times New Roman" w:cs="Times New Roman"/>
          <w:sz w:val="24"/>
        </w:rPr>
        <w:t xml:space="preserve"> математическими знаниями, а </w:t>
      </w:r>
      <w:proofErr w:type="spellStart"/>
      <w:r w:rsidRPr="007E47B8">
        <w:rPr>
          <w:rFonts w:ascii="Times New Roman" w:hAnsi="Times New Roman" w:cs="Times New Roman"/>
          <w:sz w:val="24"/>
        </w:rPr>
        <w:t>сдругой</w:t>
      </w:r>
      <w:proofErr w:type="spellEnd"/>
      <w:r w:rsidRPr="007E47B8">
        <w:rPr>
          <w:rFonts w:ascii="Times New Roman" w:hAnsi="Times New Roman" w:cs="Times New Roman"/>
          <w:sz w:val="24"/>
        </w:rPr>
        <w:t xml:space="preserve">—от учета потенциальных возможностей учащихся. Состав обучающих </w:t>
      </w:r>
      <w:proofErr w:type="spellStart"/>
      <w:r w:rsidRPr="007E47B8">
        <w:rPr>
          <w:rFonts w:ascii="Times New Roman" w:hAnsi="Times New Roman" w:cs="Times New Roman"/>
          <w:sz w:val="24"/>
        </w:rPr>
        <w:t>сяспециальной</w:t>
      </w:r>
      <w:proofErr w:type="spellEnd"/>
      <w:r w:rsidRPr="007E47B8">
        <w:rPr>
          <w:rFonts w:ascii="Times New Roman" w:hAnsi="Times New Roman" w:cs="Times New Roman"/>
          <w:sz w:val="24"/>
        </w:rPr>
        <w:t xml:space="preserve"> (коррекционной) школы чрезвычайно разнороден, поэтому трудности и потенциальные возможности каждого ученика своеобразны.</w:t>
      </w:r>
    </w:p>
    <w:p w14:paraId="7E1DA920"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Основной формой организации процесса обучения математике является урок. Ведущей формой работы учителя с обучающимися на уроке является фронтальная работа при осуществлении дифференцированного и индивидуального подхода. Успех обучения математике </w:t>
      </w:r>
      <w:proofErr w:type="spellStart"/>
      <w:r w:rsidRPr="007E47B8">
        <w:rPr>
          <w:rFonts w:ascii="Times New Roman" w:hAnsi="Times New Roman" w:cs="Times New Roman"/>
          <w:sz w:val="24"/>
        </w:rPr>
        <w:t>вомногом</w:t>
      </w:r>
      <w:proofErr w:type="spellEnd"/>
      <w:r w:rsidRPr="007E47B8">
        <w:rPr>
          <w:rFonts w:ascii="Times New Roman" w:hAnsi="Times New Roman" w:cs="Times New Roman"/>
          <w:sz w:val="24"/>
        </w:rPr>
        <w:t xml:space="preserve"> зависит от тщательного изучения учителем индивидуальных особенностей каждого ребенка класса (личностных и познавательных): какими знаниями по математике владеет обучающийся, какие трудности он испытывает в овладении математическими знаниями, графическими и чертежными навыками, какие пробелы в его знаниях и каковы их причины, какими возможностями он обладает, на какие сильные стороны можно опираться в развитии его математических способностей.</w:t>
      </w:r>
    </w:p>
    <w:p w14:paraId="52EE377F"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Каждый урок математики оснащен необходимыми наглядными пособиями, раздаточным материалом, техническими средствами обучения.</w:t>
      </w:r>
    </w:p>
    <w:p w14:paraId="17D3DB2E"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Устный счет как этап урока является неотъемлемой частью каждого урока.</w:t>
      </w:r>
    </w:p>
    <w:p w14:paraId="358C3799"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Решение арифметических задач занимает </w:t>
      </w:r>
      <w:proofErr w:type="spellStart"/>
      <w:r w:rsidRPr="007E47B8">
        <w:rPr>
          <w:rFonts w:ascii="Times New Roman" w:hAnsi="Times New Roman" w:cs="Times New Roman"/>
          <w:sz w:val="24"/>
        </w:rPr>
        <w:t>неменьше</w:t>
      </w:r>
      <w:proofErr w:type="spellEnd"/>
      <w:r w:rsidRPr="007E47B8">
        <w:rPr>
          <w:rFonts w:ascii="Times New Roman" w:hAnsi="Times New Roman" w:cs="Times New Roman"/>
          <w:sz w:val="24"/>
        </w:rPr>
        <w:t xml:space="preserve"> половины учебного времени в процессе математики. Решение всех видов задач записываются с наименованиями.</w:t>
      </w:r>
    </w:p>
    <w:p w14:paraId="5F3DB1C9"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В начальных классах закладываются основы математических знаний, умений, без которых дальнейшее продвижение обучающихся в усвоении математики будет затруднено. Поэтому на каждом уроке уделяется внимание закреплению и повторению ведущих знаний, особенно знаниям состава чисел первого десятка, таблиц сложения и вычитания в пределах 10,100, знаниям таблиц умножения и деления. При заучивании таблиц обучающиеся должны опираться не только на механическую </w:t>
      </w:r>
      <w:proofErr w:type="spellStart"/>
      <w:proofErr w:type="gramStart"/>
      <w:r w:rsidRPr="007E47B8">
        <w:rPr>
          <w:rFonts w:ascii="Times New Roman" w:hAnsi="Times New Roman" w:cs="Times New Roman"/>
          <w:sz w:val="24"/>
        </w:rPr>
        <w:t>память,но</w:t>
      </w:r>
      <w:proofErr w:type="spellEnd"/>
      <w:proofErr w:type="gramEnd"/>
      <w:r w:rsidRPr="007E47B8">
        <w:rPr>
          <w:rFonts w:ascii="Times New Roman" w:hAnsi="Times New Roman" w:cs="Times New Roman"/>
          <w:sz w:val="24"/>
        </w:rPr>
        <w:t xml:space="preserve"> и владеть приемами получения результатов вычислений, если они не запомнили.</w:t>
      </w:r>
    </w:p>
    <w:p w14:paraId="5CDA579D"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Организация самостоятельных работ должна быть обязательным требованием к каждому уроку математики. Самостоятельно выполненная учеником работа проверяется учителем, допущенные ошибки выявляются и исправляются, устанавливается причина </w:t>
      </w:r>
    </w:p>
    <w:p w14:paraId="3F601BF2"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lastRenderedPageBreak/>
        <w:t>этих ошибок, с учеником проводится работа над ошибками.</w:t>
      </w:r>
    </w:p>
    <w:p w14:paraId="651CDAB2" w14:textId="77777777" w:rsidR="007E47B8" w:rsidRPr="007E47B8" w:rsidRDefault="007E47B8" w:rsidP="007E47B8">
      <w:pPr>
        <w:rPr>
          <w:rFonts w:ascii="Times New Roman" w:hAnsi="Times New Roman" w:cs="Times New Roman"/>
          <w:sz w:val="24"/>
        </w:rPr>
      </w:pPr>
      <w:proofErr w:type="spellStart"/>
      <w:r w:rsidRPr="007E47B8">
        <w:rPr>
          <w:rFonts w:ascii="Times New Roman" w:hAnsi="Times New Roman" w:cs="Times New Roman"/>
          <w:sz w:val="24"/>
        </w:rPr>
        <w:t>Домашниезаданияежедневнопроверяютсяучителем</w:t>
      </w:r>
      <w:proofErr w:type="spellEnd"/>
      <w:r w:rsidRPr="007E47B8">
        <w:rPr>
          <w:rFonts w:ascii="Times New Roman" w:hAnsi="Times New Roman" w:cs="Times New Roman"/>
          <w:sz w:val="24"/>
        </w:rPr>
        <w:t>.</w:t>
      </w:r>
    </w:p>
    <w:p w14:paraId="1EFEB8F4"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На ряду с повседневным, текущим контролем за состоянием знаний учитель проводит 2-3 раза в четверть контрольные работы.</w:t>
      </w:r>
    </w:p>
    <w:p w14:paraId="2D0A3DC3"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Математика как учебный предмет содержит необходимые предпосылки для развития познавательных способностей обучающихся, коррекции интеллектуальной деятельности и эмоционально–волевой сферы.</w:t>
      </w:r>
    </w:p>
    <w:p w14:paraId="7CF02280"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Формируя у умственно отсталых учащихся </w:t>
      </w:r>
      <w:proofErr w:type="spellStart"/>
      <w:r w:rsidRPr="007E47B8">
        <w:rPr>
          <w:rFonts w:ascii="Times New Roman" w:hAnsi="Times New Roman" w:cs="Times New Roman"/>
          <w:sz w:val="24"/>
        </w:rPr>
        <w:t>нанаглядной</w:t>
      </w:r>
      <w:proofErr w:type="spellEnd"/>
      <w:r w:rsidRPr="007E47B8">
        <w:rPr>
          <w:rFonts w:ascii="Times New Roman" w:hAnsi="Times New Roman" w:cs="Times New Roman"/>
          <w:sz w:val="24"/>
        </w:rPr>
        <w:t xml:space="preserve"> и на </w:t>
      </w:r>
      <w:proofErr w:type="spellStart"/>
      <w:r w:rsidRPr="007E47B8">
        <w:rPr>
          <w:rFonts w:ascii="Times New Roman" w:hAnsi="Times New Roman" w:cs="Times New Roman"/>
          <w:sz w:val="24"/>
        </w:rPr>
        <w:t>глядно</w:t>
      </w:r>
      <w:proofErr w:type="spellEnd"/>
      <w:r w:rsidRPr="007E47B8">
        <w:rPr>
          <w:rFonts w:ascii="Times New Roman" w:hAnsi="Times New Roman" w:cs="Times New Roman"/>
          <w:sz w:val="24"/>
        </w:rPr>
        <w:t>-действенной основе первые представления о числе, величине, фигуре, учитель одновременно ставит и решает в процессе обучения математике задачи развития наглядно-действенного, наглядно-образного, а затем и абстрактного мышления этих детей.</w:t>
      </w:r>
    </w:p>
    <w:p w14:paraId="23687F57"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На уроках математики в результате взаимодействия усилий учителя и учащихся (при направляющем и организующем воздействии учителя) развивается элементарное математическое мышление учащихся, формируются и корригируются такие его формы, как сравнение, анализ, синтез, развиваются способности к обобщению и конкретизации, создаются условия для коррекции памяти; внимания и других психических функций.</w:t>
      </w:r>
    </w:p>
    <w:p w14:paraId="7AE9E360"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В процессе обучения математике развивается речь учащихся, обогащается специфическими математическими </w:t>
      </w:r>
      <w:proofErr w:type="spellStart"/>
      <w:r w:rsidRPr="007E47B8">
        <w:rPr>
          <w:rFonts w:ascii="Times New Roman" w:hAnsi="Times New Roman" w:cs="Times New Roman"/>
          <w:sz w:val="24"/>
        </w:rPr>
        <w:t>терминамии</w:t>
      </w:r>
      <w:proofErr w:type="spellEnd"/>
      <w:r w:rsidRPr="007E47B8">
        <w:rPr>
          <w:rFonts w:ascii="Times New Roman" w:hAnsi="Times New Roman" w:cs="Times New Roman"/>
          <w:sz w:val="24"/>
        </w:rPr>
        <w:t xml:space="preserve"> выражениями их словарь. Учащиеся учатся комментировать свою деятельность, давать полный словесный отчет о решении задачи, </w:t>
      </w:r>
      <w:proofErr w:type="spellStart"/>
      <w:r w:rsidRPr="007E47B8">
        <w:rPr>
          <w:rFonts w:ascii="Times New Roman" w:hAnsi="Times New Roman" w:cs="Times New Roman"/>
          <w:sz w:val="24"/>
        </w:rPr>
        <w:t>выполнени</w:t>
      </w:r>
      <w:proofErr w:type="spellEnd"/>
      <w:r w:rsidRPr="007E47B8">
        <w:rPr>
          <w:rFonts w:ascii="Times New Roman" w:hAnsi="Times New Roman" w:cs="Times New Roman"/>
          <w:sz w:val="24"/>
        </w:rPr>
        <w:t xml:space="preserve"> и арифметических действий или задания по геометрии. Все это требует от учеников больше осознанности своей деятельности, их действия приобретают обобщенный характер, что, безусловно, имеет огромное значение для коррекции недостатков мышления умственно отсталых школьников.</w:t>
      </w:r>
    </w:p>
    <w:p w14:paraId="79C4D19B"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Обучение математике организует и дисциплинирует учащихся, способствует формированию таких черт личности, как аккуратность, настойчивость, воля, воспитывает привычку к труду, желание трудиться, умение доводить любое начатое дело до конца. Формирует умение планировать свою деятельность, осуществлять контроль и самоконтроль.</w:t>
      </w:r>
    </w:p>
    <w:p w14:paraId="0EAA31B4" w14:textId="77777777" w:rsidR="007E47B8" w:rsidRPr="007E47B8" w:rsidRDefault="007E47B8" w:rsidP="007E47B8">
      <w:pPr>
        <w:rPr>
          <w:rFonts w:ascii="Times New Roman" w:hAnsi="Times New Roman" w:cs="Times New Roman"/>
          <w:b/>
          <w:sz w:val="24"/>
        </w:rPr>
      </w:pPr>
    </w:p>
    <w:p w14:paraId="32418CC0" w14:textId="77777777" w:rsidR="007E47B8" w:rsidRPr="007E47B8" w:rsidRDefault="007E47B8" w:rsidP="007E47B8">
      <w:pPr>
        <w:rPr>
          <w:rFonts w:ascii="Times New Roman" w:hAnsi="Times New Roman" w:cs="Times New Roman"/>
          <w:b/>
          <w:sz w:val="24"/>
        </w:rPr>
      </w:pPr>
    </w:p>
    <w:p w14:paraId="1398A8F9" w14:textId="77777777" w:rsidR="007E47B8" w:rsidRDefault="007E47B8" w:rsidP="007E47B8">
      <w:pPr>
        <w:rPr>
          <w:rFonts w:ascii="Times New Roman" w:hAnsi="Times New Roman" w:cs="Times New Roman"/>
          <w:b/>
          <w:bCs/>
          <w:sz w:val="24"/>
        </w:rPr>
      </w:pPr>
    </w:p>
    <w:p w14:paraId="59668DD6" w14:textId="77777777" w:rsidR="007E47B8" w:rsidRDefault="007E47B8" w:rsidP="007E47B8">
      <w:pPr>
        <w:rPr>
          <w:rFonts w:ascii="Times New Roman" w:hAnsi="Times New Roman" w:cs="Times New Roman"/>
          <w:b/>
          <w:bCs/>
          <w:sz w:val="24"/>
        </w:rPr>
      </w:pPr>
    </w:p>
    <w:p w14:paraId="43BFCE17" w14:textId="77777777" w:rsidR="007E47B8" w:rsidRDefault="007E47B8" w:rsidP="007E47B8">
      <w:pPr>
        <w:rPr>
          <w:rFonts w:ascii="Times New Roman" w:hAnsi="Times New Roman" w:cs="Times New Roman"/>
          <w:b/>
          <w:bCs/>
          <w:sz w:val="24"/>
        </w:rPr>
      </w:pPr>
    </w:p>
    <w:p w14:paraId="581F3F0B" w14:textId="77777777" w:rsidR="007E47B8" w:rsidRDefault="007E47B8" w:rsidP="007E47B8">
      <w:pPr>
        <w:rPr>
          <w:rFonts w:ascii="Times New Roman" w:hAnsi="Times New Roman" w:cs="Times New Roman"/>
          <w:b/>
          <w:bCs/>
          <w:sz w:val="24"/>
        </w:rPr>
      </w:pPr>
    </w:p>
    <w:p w14:paraId="5CD19552" w14:textId="77777777" w:rsidR="007E47B8" w:rsidRDefault="007E47B8" w:rsidP="007E47B8">
      <w:pPr>
        <w:rPr>
          <w:rFonts w:ascii="Times New Roman" w:hAnsi="Times New Roman" w:cs="Times New Roman"/>
          <w:b/>
          <w:bCs/>
          <w:sz w:val="24"/>
        </w:rPr>
      </w:pPr>
    </w:p>
    <w:p w14:paraId="78FB78A2" w14:textId="77777777" w:rsidR="007E47B8" w:rsidRDefault="007E47B8" w:rsidP="007E47B8">
      <w:pPr>
        <w:rPr>
          <w:rFonts w:ascii="Times New Roman" w:hAnsi="Times New Roman" w:cs="Times New Roman"/>
          <w:b/>
          <w:bCs/>
          <w:sz w:val="24"/>
        </w:rPr>
      </w:pPr>
    </w:p>
    <w:p w14:paraId="2E3561F0" w14:textId="77777777" w:rsidR="007E47B8" w:rsidRDefault="007E47B8" w:rsidP="007E47B8">
      <w:pPr>
        <w:rPr>
          <w:rFonts w:ascii="Times New Roman" w:hAnsi="Times New Roman" w:cs="Times New Roman"/>
          <w:b/>
          <w:bCs/>
          <w:sz w:val="24"/>
        </w:rPr>
      </w:pPr>
    </w:p>
    <w:p w14:paraId="463CC36B" w14:textId="77777777" w:rsidR="007E47B8" w:rsidRDefault="007E47B8" w:rsidP="007E47B8">
      <w:pPr>
        <w:rPr>
          <w:rFonts w:ascii="Times New Roman" w:hAnsi="Times New Roman" w:cs="Times New Roman"/>
          <w:b/>
          <w:bCs/>
          <w:sz w:val="24"/>
        </w:rPr>
      </w:pPr>
    </w:p>
    <w:p w14:paraId="3E009FBA" w14:textId="77777777" w:rsidR="007E47B8" w:rsidRDefault="007E47B8" w:rsidP="007E47B8">
      <w:pPr>
        <w:rPr>
          <w:rFonts w:ascii="Times New Roman" w:hAnsi="Times New Roman" w:cs="Times New Roman"/>
          <w:b/>
          <w:bCs/>
          <w:sz w:val="24"/>
        </w:rPr>
      </w:pPr>
    </w:p>
    <w:p w14:paraId="17C16ABC" w14:textId="2421C148" w:rsidR="007E47B8" w:rsidRPr="007E47B8" w:rsidRDefault="007E47B8" w:rsidP="007E47B8">
      <w:pPr>
        <w:rPr>
          <w:rFonts w:ascii="Times New Roman" w:hAnsi="Times New Roman" w:cs="Times New Roman"/>
          <w:b/>
          <w:bCs/>
          <w:sz w:val="24"/>
        </w:rPr>
      </w:pPr>
      <w:r w:rsidRPr="007E47B8">
        <w:rPr>
          <w:rFonts w:ascii="Times New Roman" w:hAnsi="Times New Roman" w:cs="Times New Roman"/>
          <w:b/>
          <w:bCs/>
          <w:sz w:val="24"/>
        </w:rPr>
        <w:lastRenderedPageBreak/>
        <w:t>СОДЕРЖАНИЕУЧЕБНОГО ПРЕДМЕТА</w:t>
      </w:r>
    </w:p>
    <w:p w14:paraId="72285E9F" w14:textId="77777777" w:rsidR="007E47B8" w:rsidRPr="007E47B8" w:rsidRDefault="007E47B8" w:rsidP="007E47B8">
      <w:pPr>
        <w:rPr>
          <w:rFonts w:ascii="Times New Roman" w:hAnsi="Times New Roman" w:cs="Times New Roman"/>
          <w:b/>
          <w:bCs/>
          <w:sz w:val="24"/>
          <w:lang w:bidi="ru-RU"/>
        </w:rPr>
      </w:pPr>
      <w:r w:rsidRPr="007E47B8">
        <w:rPr>
          <w:rFonts w:ascii="Times New Roman" w:hAnsi="Times New Roman" w:cs="Times New Roman"/>
          <w:b/>
          <w:bCs/>
          <w:sz w:val="24"/>
          <w:lang w:bidi="ru-RU"/>
        </w:rPr>
        <w:t>Пропедевтика.</w:t>
      </w:r>
    </w:p>
    <w:p w14:paraId="11C30009" w14:textId="77777777" w:rsidR="007E47B8" w:rsidRPr="007E47B8" w:rsidRDefault="007E47B8" w:rsidP="007E47B8">
      <w:pPr>
        <w:rPr>
          <w:rFonts w:ascii="Times New Roman" w:hAnsi="Times New Roman" w:cs="Times New Roman"/>
          <w:sz w:val="24"/>
          <w:lang w:bidi="ru-RU"/>
        </w:rPr>
      </w:pPr>
      <w:r w:rsidRPr="007E47B8">
        <w:rPr>
          <w:rFonts w:ascii="Times New Roman" w:hAnsi="Times New Roman" w:cs="Times New Roman"/>
          <w:sz w:val="24"/>
          <w:lang w:bidi="ru-RU"/>
        </w:rPr>
        <w:t>Свойства предметов. Предметы, обладающие определенными свойствами: цвет, форма, размер (величина), назначение. Слова: каждый, все, кроме, остальные (оставшиеся), другие.</w:t>
      </w:r>
    </w:p>
    <w:p w14:paraId="00E51FEE" w14:textId="77777777" w:rsidR="007E47B8" w:rsidRPr="007E47B8" w:rsidRDefault="007E47B8" w:rsidP="007E47B8">
      <w:pPr>
        <w:rPr>
          <w:rFonts w:ascii="Times New Roman" w:hAnsi="Times New Roman" w:cs="Times New Roman"/>
          <w:sz w:val="24"/>
          <w:lang w:bidi="ru-RU"/>
        </w:rPr>
      </w:pPr>
      <w:r w:rsidRPr="007E47B8">
        <w:rPr>
          <w:rFonts w:ascii="Times New Roman" w:hAnsi="Times New Roman" w:cs="Times New Roman"/>
          <w:sz w:val="24"/>
          <w:lang w:bidi="ru-RU"/>
        </w:rPr>
        <w:t>Сравнение предметов.</w:t>
      </w:r>
    </w:p>
    <w:p w14:paraId="7106ABF3" w14:textId="77777777" w:rsidR="007E47B8" w:rsidRPr="007E47B8" w:rsidRDefault="007E47B8" w:rsidP="007E47B8">
      <w:pPr>
        <w:rPr>
          <w:rFonts w:ascii="Times New Roman" w:hAnsi="Times New Roman" w:cs="Times New Roman"/>
          <w:sz w:val="24"/>
          <w:lang w:bidi="ru-RU"/>
        </w:rPr>
      </w:pPr>
      <w:r w:rsidRPr="007E47B8">
        <w:rPr>
          <w:rFonts w:ascii="Times New Roman" w:hAnsi="Times New Roman" w:cs="Times New Roman"/>
          <w:sz w:val="24"/>
          <w:lang w:bidi="ru-RU"/>
        </w:rPr>
        <w:t>Сравнение двух предметов, серии предметов.</w:t>
      </w:r>
    </w:p>
    <w:p w14:paraId="27FF75DA" w14:textId="77777777" w:rsidR="007E47B8" w:rsidRPr="007E47B8" w:rsidRDefault="007E47B8" w:rsidP="007E47B8">
      <w:pPr>
        <w:rPr>
          <w:rFonts w:ascii="Times New Roman" w:hAnsi="Times New Roman" w:cs="Times New Roman"/>
          <w:sz w:val="24"/>
          <w:lang w:bidi="ru-RU"/>
        </w:rPr>
      </w:pPr>
      <w:r w:rsidRPr="007E47B8">
        <w:rPr>
          <w:rFonts w:ascii="Times New Roman" w:hAnsi="Times New Roman" w:cs="Times New Roman"/>
          <w:sz w:val="24"/>
          <w:lang w:bidi="ru-RU"/>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14:paraId="0E58F2DB" w14:textId="77777777" w:rsidR="007E47B8" w:rsidRPr="007E47B8" w:rsidRDefault="007E47B8" w:rsidP="007E47B8">
      <w:pPr>
        <w:rPr>
          <w:rFonts w:ascii="Times New Roman" w:hAnsi="Times New Roman" w:cs="Times New Roman"/>
          <w:sz w:val="24"/>
          <w:lang w:bidi="ru-RU"/>
        </w:rPr>
      </w:pPr>
      <w:r w:rsidRPr="007E47B8">
        <w:rPr>
          <w:rFonts w:ascii="Times New Roman" w:hAnsi="Times New Roman" w:cs="Times New Roman"/>
          <w:sz w:val="24"/>
          <w:lang w:bidi="ru-RU"/>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14:paraId="05697A0D" w14:textId="77777777" w:rsidR="007E47B8" w:rsidRPr="007E47B8" w:rsidRDefault="007E47B8" w:rsidP="007E47B8">
      <w:pPr>
        <w:rPr>
          <w:rFonts w:ascii="Times New Roman" w:hAnsi="Times New Roman" w:cs="Times New Roman"/>
          <w:sz w:val="24"/>
          <w:lang w:bidi="ru-RU"/>
        </w:rPr>
      </w:pPr>
      <w:r w:rsidRPr="007E47B8">
        <w:rPr>
          <w:rFonts w:ascii="Times New Roman" w:hAnsi="Times New Roman" w:cs="Times New Roman"/>
          <w:sz w:val="24"/>
          <w:lang w:bidi="ru-RU"/>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14:paraId="3A7C0AEE" w14:textId="77777777" w:rsidR="007E47B8" w:rsidRPr="007E47B8" w:rsidRDefault="007E47B8" w:rsidP="007E47B8">
      <w:pPr>
        <w:rPr>
          <w:rFonts w:ascii="Times New Roman" w:hAnsi="Times New Roman" w:cs="Times New Roman"/>
          <w:sz w:val="24"/>
          <w:lang w:bidi="ru-RU"/>
        </w:rPr>
      </w:pPr>
      <w:r w:rsidRPr="007E47B8">
        <w:rPr>
          <w:rFonts w:ascii="Times New Roman" w:hAnsi="Times New Roman" w:cs="Times New Roman"/>
          <w:sz w:val="24"/>
          <w:lang w:bidi="ru-RU"/>
        </w:rPr>
        <w:t>Сравнение предметных совокупностей по количеству предметов, их составляющих:</w:t>
      </w:r>
    </w:p>
    <w:p w14:paraId="43BC2DDE" w14:textId="77777777" w:rsidR="007E47B8" w:rsidRPr="007E47B8" w:rsidRDefault="007E47B8" w:rsidP="007E47B8">
      <w:pPr>
        <w:rPr>
          <w:rFonts w:ascii="Times New Roman" w:hAnsi="Times New Roman" w:cs="Times New Roman"/>
          <w:sz w:val="24"/>
          <w:lang w:bidi="ru-RU"/>
        </w:rPr>
      </w:pPr>
      <w:r w:rsidRPr="007E47B8">
        <w:rPr>
          <w:rFonts w:ascii="Times New Roman" w:hAnsi="Times New Roman" w:cs="Times New Roman"/>
          <w:sz w:val="24"/>
          <w:lang w:bidi="ru-RU"/>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14:paraId="25387C96" w14:textId="77777777" w:rsidR="007E47B8" w:rsidRPr="007E47B8" w:rsidRDefault="007E47B8" w:rsidP="007E47B8">
      <w:pPr>
        <w:rPr>
          <w:rFonts w:ascii="Times New Roman" w:hAnsi="Times New Roman" w:cs="Times New Roman"/>
          <w:sz w:val="24"/>
          <w:lang w:bidi="ru-RU"/>
        </w:rPr>
      </w:pPr>
      <w:r w:rsidRPr="007E47B8">
        <w:rPr>
          <w:rFonts w:ascii="Times New Roman" w:hAnsi="Times New Roman" w:cs="Times New Roman"/>
          <w:sz w:val="24"/>
          <w:lang w:bidi="ru-RU"/>
        </w:rPr>
        <w:t>Сравнение количества предметов одной совокупности до и после изменения количества предметов, ее составляющих.</w:t>
      </w:r>
    </w:p>
    <w:p w14:paraId="03103F4B" w14:textId="77777777" w:rsidR="007E47B8" w:rsidRPr="007E47B8" w:rsidRDefault="007E47B8" w:rsidP="007E47B8">
      <w:pPr>
        <w:rPr>
          <w:rFonts w:ascii="Times New Roman" w:hAnsi="Times New Roman" w:cs="Times New Roman"/>
          <w:sz w:val="24"/>
          <w:lang w:bidi="ru-RU"/>
        </w:rPr>
      </w:pPr>
      <w:r w:rsidRPr="007E47B8">
        <w:rPr>
          <w:rFonts w:ascii="Times New Roman" w:hAnsi="Times New Roman" w:cs="Times New Roman"/>
          <w:sz w:val="24"/>
          <w:lang w:bidi="ru-RU"/>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14:paraId="2158C796" w14:textId="77777777" w:rsidR="007E47B8" w:rsidRPr="007E47B8" w:rsidRDefault="007E47B8" w:rsidP="007E47B8">
      <w:pPr>
        <w:rPr>
          <w:rFonts w:ascii="Times New Roman" w:hAnsi="Times New Roman" w:cs="Times New Roman"/>
          <w:sz w:val="24"/>
          <w:lang w:bidi="ru-RU"/>
        </w:rPr>
      </w:pPr>
      <w:r w:rsidRPr="007E47B8">
        <w:rPr>
          <w:rFonts w:ascii="Times New Roman" w:hAnsi="Times New Roman" w:cs="Times New Roman"/>
          <w:sz w:val="24"/>
          <w:lang w:bidi="ru-RU"/>
        </w:rPr>
        <w:t>Сравнение объемов жидкостей, сыпучих веществ</w:t>
      </w:r>
    </w:p>
    <w:p w14:paraId="65ED86D4" w14:textId="77777777" w:rsidR="007E47B8" w:rsidRPr="007E47B8" w:rsidRDefault="007E47B8" w:rsidP="007E47B8">
      <w:pPr>
        <w:rPr>
          <w:rFonts w:ascii="Times New Roman" w:hAnsi="Times New Roman" w:cs="Times New Roman"/>
          <w:sz w:val="24"/>
          <w:lang w:bidi="ru-RU"/>
        </w:rPr>
      </w:pPr>
      <w:r w:rsidRPr="007E47B8">
        <w:rPr>
          <w:rFonts w:ascii="Times New Roman" w:hAnsi="Times New Roman" w:cs="Times New Roman"/>
          <w:sz w:val="24"/>
          <w:lang w:bidi="ru-RU"/>
        </w:rPr>
        <w:t>Сравнение объемов жидкостей, сыпучих веществ в одинаковых емкостях. Слова: больше, меньше, одинаково, равно, столько же.</w:t>
      </w:r>
    </w:p>
    <w:p w14:paraId="645A72D7" w14:textId="77777777" w:rsidR="007E47B8" w:rsidRPr="007E47B8" w:rsidRDefault="007E47B8" w:rsidP="007E47B8">
      <w:pPr>
        <w:rPr>
          <w:rFonts w:ascii="Times New Roman" w:hAnsi="Times New Roman" w:cs="Times New Roman"/>
          <w:sz w:val="24"/>
          <w:lang w:bidi="ru-RU"/>
        </w:rPr>
      </w:pPr>
      <w:r w:rsidRPr="007E47B8">
        <w:rPr>
          <w:rFonts w:ascii="Times New Roman" w:hAnsi="Times New Roman" w:cs="Times New Roman"/>
          <w:sz w:val="24"/>
          <w:lang w:bidi="ru-RU"/>
        </w:rPr>
        <w:t>Сравнение объемов жидкостей, сыпучего вещества в одной емкости до и после изменения объема.</w:t>
      </w:r>
    </w:p>
    <w:p w14:paraId="7CF49DA9" w14:textId="77777777" w:rsidR="007E47B8" w:rsidRPr="007E47B8" w:rsidRDefault="007E47B8" w:rsidP="007E47B8">
      <w:pPr>
        <w:rPr>
          <w:rFonts w:ascii="Times New Roman" w:hAnsi="Times New Roman" w:cs="Times New Roman"/>
          <w:sz w:val="24"/>
          <w:lang w:bidi="ru-RU"/>
        </w:rPr>
      </w:pPr>
      <w:r w:rsidRPr="007E47B8">
        <w:rPr>
          <w:rFonts w:ascii="Times New Roman" w:hAnsi="Times New Roman" w:cs="Times New Roman"/>
          <w:sz w:val="24"/>
          <w:lang w:bidi="ru-RU"/>
        </w:rPr>
        <w:t>Положение предметов в пространстве, на плоскости</w:t>
      </w:r>
    </w:p>
    <w:p w14:paraId="4F514A63" w14:textId="77777777" w:rsidR="007E47B8" w:rsidRPr="007E47B8" w:rsidRDefault="007E47B8" w:rsidP="007E47B8">
      <w:pPr>
        <w:rPr>
          <w:rFonts w:ascii="Times New Roman" w:hAnsi="Times New Roman" w:cs="Times New Roman"/>
          <w:sz w:val="24"/>
          <w:lang w:bidi="ru-RU"/>
        </w:rPr>
      </w:pPr>
      <w:r w:rsidRPr="007E47B8">
        <w:rPr>
          <w:rFonts w:ascii="Times New Roman" w:hAnsi="Times New Roman" w:cs="Times New Roman"/>
          <w:sz w:val="24"/>
          <w:lang w:bidi="ru-RU"/>
        </w:rPr>
        <w:t>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14:paraId="7C9FAAAD" w14:textId="77777777" w:rsidR="007E47B8" w:rsidRPr="007E47B8" w:rsidRDefault="007E47B8" w:rsidP="007E47B8">
      <w:pPr>
        <w:rPr>
          <w:rFonts w:ascii="Times New Roman" w:hAnsi="Times New Roman" w:cs="Times New Roman"/>
          <w:sz w:val="24"/>
          <w:lang w:bidi="ru-RU"/>
        </w:rPr>
      </w:pPr>
      <w:r w:rsidRPr="007E47B8">
        <w:rPr>
          <w:rFonts w:ascii="Times New Roman" w:hAnsi="Times New Roman" w:cs="Times New Roman"/>
          <w:sz w:val="24"/>
          <w:lang w:bidi="ru-RU"/>
        </w:rPr>
        <w:lastRenderedPageBreak/>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14:paraId="1463B293" w14:textId="77777777" w:rsidR="007E47B8" w:rsidRPr="007E47B8" w:rsidRDefault="007E47B8" w:rsidP="007E47B8">
      <w:pPr>
        <w:rPr>
          <w:rFonts w:ascii="Times New Roman" w:hAnsi="Times New Roman" w:cs="Times New Roman"/>
          <w:sz w:val="24"/>
          <w:lang w:bidi="ru-RU"/>
        </w:rPr>
      </w:pPr>
      <w:r w:rsidRPr="007E47B8">
        <w:rPr>
          <w:rFonts w:ascii="Times New Roman" w:hAnsi="Times New Roman" w:cs="Times New Roman"/>
          <w:sz w:val="24"/>
          <w:lang w:bidi="ru-RU"/>
        </w:rPr>
        <w:t>Единицы измерения и их соотношения</w:t>
      </w:r>
    </w:p>
    <w:p w14:paraId="4FC67177" w14:textId="77777777" w:rsidR="007E47B8" w:rsidRPr="007E47B8" w:rsidRDefault="007E47B8" w:rsidP="007E47B8">
      <w:pPr>
        <w:rPr>
          <w:rFonts w:ascii="Times New Roman" w:hAnsi="Times New Roman" w:cs="Times New Roman"/>
          <w:sz w:val="24"/>
          <w:lang w:bidi="ru-RU"/>
        </w:rPr>
      </w:pPr>
      <w:r w:rsidRPr="007E47B8">
        <w:rPr>
          <w:rFonts w:ascii="Times New Roman" w:hAnsi="Times New Roman" w:cs="Times New Roman"/>
          <w:sz w:val="24"/>
          <w:lang w:bidi="ru-RU"/>
        </w:rPr>
        <w:t>Единица времени — сутки. Сутки: утро, день, вечер, ночь. Сегодня, завтра, вчера, на следующий день, рано, поздно, вовремя, давно, недавно, медленно, быстро.</w:t>
      </w:r>
    </w:p>
    <w:p w14:paraId="0AFBC7B0" w14:textId="77777777" w:rsidR="007E47B8" w:rsidRPr="007E47B8" w:rsidRDefault="007E47B8" w:rsidP="007E47B8">
      <w:pPr>
        <w:rPr>
          <w:rFonts w:ascii="Times New Roman" w:hAnsi="Times New Roman" w:cs="Times New Roman"/>
          <w:sz w:val="24"/>
          <w:lang w:bidi="ru-RU"/>
        </w:rPr>
      </w:pPr>
      <w:r w:rsidRPr="007E47B8">
        <w:rPr>
          <w:rFonts w:ascii="Times New Roman" w:hAnsi="Times New Roman" w:cs="Times New Roman"/>
          <w:sz w:val="24"/>
          <w:lang w:bidi="ru-RU"/>
        </w:rPr>
        <w:t>Сравнение по возрасту: молодой, старый, моложе, старше.</w:t>
      </w:r>
    </w:p>
    <w:p w14:paraId="78285C2A" w14:textId="77777777" w:rsidR="007E47B8" w:rsidRPr="007E47B8" w:rsidRDefault="007E47B8" w:rsidP="007E47B8">
      <w:pPr>
        <w:rPr>
          <w:rFonts w:ascii="Times New Roman" w:hAnsi="Times New Roman" w:cs="Times New Roman"/>
          <w:sz w:val="24"/>
          <w:lang w:bidi="ru-RU"/>
        </w:rPr>
      </w:pPr>
      <w:r w:rsidRPr="007E47B8">
        <w:rPr>
          <w:rFonts w:ascii="Times New Roman" w:hAnsi="Times New Roman" w:cs="Times New Roman"/>
          <w:sz w:val="24"/>
          <w:lang w:bidi="ru-RU"/>
        </w:rPr>
        <w:t>Геометрический материал</w:t>
      </w:r>
    </w:p>
    <w:p w14:paraId="3F649E0F" w14:textId="77777777" w:rsidR="007E47B8" w:rsidRPr="007E47B8" w:rsidRDefault="007E47B8" w:rsidP="007E47B8">
      <w:pPr>
        <w:rPr>
          <w:rFonts w:ascii="Times New Roman" w:hAnsi="Times New Roman" w:cs="Times New Roman"/>
          <w:sz w:val="24"/>
          <w:lang w:bidi="ru-RU"/>
        </w:rPr>
      </w:pPr>
      <w:r w:rsidRPr="007E47B8">
        <w:rPr>
          <w:rFonts w:ascii="Times New Roman" w:hAnsi="Times New Roman" w:cs="Times New Roman"/>
          <w:sz w:val="24"/>
          <w:lang w:bidi="ru-RU"/>
        </w:rPr>
        <w:t>Круг, квадрат, прямоугольник, треугольник. Шар, куб, брус.</w:t>
      </w:r>
    </w:p>
    <w:p w14:paraId="12108762" w14:textId="77777777" w:rsidR="007E47B8" w:rsidRPr="007E47B8" w:rsidRDefault="007E47B8" w:rsidP="007E47B8">
      <w:pPr>
        <w:rPr>
          <w:rFonts w:ascii="Times New Roman" w:hAnsi="Times New Roman" w:cs="Times New Roman"/>
          <w:sz w:val="24"/>
          <w:lang w:bidi="ru-RU"/>
        </w:rPr>
      </w:pPr>
      <w:r w:rsidRPr="007E47B8">
        <w:rPr>
          <w:rFonts w:ascii="Times New Roman" w:hAnsi="Times New Roman" w:cs="Times New Roman"/>
          <w:b/>
          <w:bCs/>
          <w:sz w:val="24"/>
          <w:lang w:bidi="ru-RU"/>
        </w:rPr>
        <w:t>Нумерация.</w:t>
      </w:r>
    </w:p>
    <w:p w14:paraId="1F267D97" w14:textId="77777777" w:rsidR="007E47B8" w:rsidRPr="007E47B8" w:rsidRDefault="007E47B8" w:rsidP="007E47B8">
      <w:pPr>
        <w:rPr>
          <w:rFonts w:ascii="Times New Roman" w:hAnsi="Times New Roman" w:cs="Times New Roman"/>
          <w:sz w:val="24"/>
          <w:lang w:bidi="ru-RU"/>
        </w:rPr>
      </w:pPr>
      <w:r w:rsidRPr="007E47B8">
        <w:rPr>
          <w:rFonts w:ascii="Times New Roman" w:hAnsi="Times New Roman" w:cs="Times New Roman"/>
          <w:sz w:val="24"/>
          <w:lang w:bidi="ru-RU"/>
        </w:rPr>
        <w:t>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14:paraId="22ACCC2B" w14:textId="77777777" w:rsidR="007E47B8" w:rsidRPr="007E47B8" w:rsidRDefault="007E47B8" w:rsidP="007E47B8">
      <w:pPr>
        <w:rPr>
          <w:rFonts w:ascii="Times New Roman" w:hAnsi="Times New Roman" w:cs="Times New Roman"/>
          <w:sz w:val="24"/>
          <w:lang w:bidi="ru-RU"/>
        </w:rPr>
      </w:pPr>
      <w:bookmarkStart w:id="3" w:name="bookmark208"/>
      <w:bookmarkEnd w:id="3"/>
      <w:r w:rsidRPr="007E47B8">
        <w:rPr>
          <w:rFonts w:ascii="Times New Roman" w:hAnsi="Times New Roman" w:cs="Times New Roman"/>
          <w:b/>
          <w:bCs/>
          <w:sz w:val="24"/>
          <w:lang w:bidi="ru-RU"/>
        </w:rPr>
        <w:t>Единицы измерения и их соотношения</w:t>
      </w:r>
      <w:r w:rsidRPr="007E47B8">
        <w:rPr>
          <w:rFonts w:ascii="Times New Roman" w:hAnsi="Times New Roman" w:cs="Times New Roman"/>
          <w:sz w:val="24"/>
          <w:lang w:bidi="ru-RU"/>
        </w:rPr>
        <w:t>.</w:t>
      </w:r>
    </w:p>
    <w:p w14:paraId="5A215DF1" w14:textId="77777777" w:rsidR="007E47B8" w:rsidRPr="007E47B8" w:rsidRDefault="007E47B8" w:rsidP="007E47B8">
      <w:pPr>
        <w:rPr>
          <w:rFonts w:ascii="Times New Roman" w:hAnsi="Times New Roman" w:cs="Times New Roman"/>
          <w:sz w:val="24"/>
          <w:lang w:bidi="ru-RU"/>
        </w:rPr>
      </w:pPr>
      <w:r w:rsidRPr="007E47B8">
        <w:rPr>
          <w:rFonts w:ascii="Times New Roman" w:hAnsi="Times New Roman" w:cs="Times New Roman"/>
          <w:sz w:val="24"/>
          <w:lang w:bidi="ru-RU"/>
        </w:rPr>
        <w:t>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14:paraId="4D1DDBF7" w14:textId="77777777" w:rsidR="007E47B8" w:rsidRPr="007E47B8" w:rsidRDefault="007E47B8" w:rsidP="007E47B8">
      <w:pPr>
        <w:rPr>
          <w:rFonts w:ascii="Times New Roman" w:hAnsi="Times New Roman" w:cs="Times New Roman"/>
          <w:sz w:val="24"/>
          <w:lang w:bidi="ru-RU"/>
        </w:rPr>
      </w:pPr>
      <w:bookmarkStart w:id="4" w:name="bookmark209"/>
      <w:bookmarkEnd w:id="4"/>
      <w:r w:rsidRPr="007E47B8">
        <w:rPr>
          <w:rFonts w:ascii="Times New Roman" w:hAnsi="Times New Roman" w:cs="Times New Roman"/>
          <w:b/>
          <w:bCs/>
          <w:sz w:val="24"/>
          <w:lang w:bidi="ru-RU"/>
        </w:rPr>
        <w:t>Арифметические действия</w:t>
      </w:r>
      <w:r w:rsidRPr="007E47B8">
        <w:rPr>
          <w:rFonts w:ascii="Times New Roman" w:hAnsi="Times New Roman" w:cs="Times New Roman"/>
          <w:sz w:val="24"/>
          <w:lang w:bidi="ru-RU"/>
        </w:rPr>
        <w:t>.</w:t>
      </w:r>
    </w:p>
    <w:p w14:paraId="0D8C5E69" w14:textId="77777777" w:rsidR="007E47B8" w:rsidRPr="007E47B8" w:rsidRDefault="007E47B8" w:rsidP="007E47B8">
      <w:pPr>
        <w:rPr>
          <w:rFonts w:ascii="Times New Roman" w:hAnsi="Times New Roman" w:cs="Times New Roman"/>
          <w:sz w:val="24"/>
          <w:lang w:bidi="ru-RU"/>
        </w:rPr>
      </w:pPr>
      <w:r w:rsidRPr="007E47B8">
        <w:rPr>
          <w:rFonts w:ascii="Times New Roman" w:hAnsi="Times New Roman" w:cs="Times New Roman"/>
          <w:sz w:val="24"/>
          <w:lang w:bidi="ru-RU"/>
        </w:rPr>
        <w:t>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14:paraId="5D0EA727" w14:textId="77777777" w:rsidR="007E47B8" w:rsidRPr="007E47B8" w:rsidRDefault="007E47B8" w:rsidP="007E47B8">
      <w:pPr>
        <w:rPr>
          <w:rFonts w:ascii="Times New Roman" w:hAnsi="Times New Roman" w:cs="Times New Roman"/>
          <w:sz w:val="24"/>
          <w:lang w:bidi="ru-RU"/>
        </w:rPr>
      </w:pPr>
      <w:bookmarkStart w:id="5" w:name="bookmark210"/>
      <w:bookmarkEnd w:id="5"/>
      <w:r w:rsidRPr="007E47B8">
        <w:rPr>
          <w:rFonts w:ascii="Times New Roman" w:hAnsi="Times New Roman" w:cs="Times New Roman"/>
          <w:b/>
          <w:bCs/>
          <w:sz w:val="24"/>
          <w:lang w:bidi="ru-RU"/>
        </w:rPr>
        <w:t>Арифметические задачи.</w:t>
      </w:r>
    </w:p>
    <w:p w14:paraId="162F682D" w14:textId="77777777" w:rsidR="007E47B8" w:rsidRPr="007E47B8" w:rsidRDefault="007E47B8" w:rsidP="007E47B8">
      <w:pPr>
        <w:rPr>
          <w:rFonts w:ascii="Times New Roman" w:hAnsi="Times New Roman" w:cs="Times New Roman"/>
          <w:sz w:val="24"/>
          <w:lang w:bidi="ru-RU"/>
        </w:rPr>
      </w:pPr>
      <w:r w:rsidRPr="007E47B8">
        <w:rPr>
          <w:rFonts w:ascii="Times New Roman" w:hAnsi="Times New Roman" w:cs="Times New Roman"/>
          <w:sz w:val="24"/>
          <w:lang w:bidi="ru-RU"/>
        </w:rPr>
        <w:t>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14:paraId="33BC3421" w14:textId="77777777" w:rsidR="007E47B8" w:rsidRPr="007E47B8" w:rsidRDefault="007E47B8" w:rsidP="007E47B8">
      <w:pPr>
        <w:rPr>
          <w:rFonts w:ascii="Times New Roman" w:hAnsi="Times New Roman" w:cs="Times New Roman"/>
          <w:sz w:val="24"/>
          <w:lang w:bidi="ru-RU"/>
        </w:rPr>
      </w:pPr>
      <w:bookmarkStart w:id="6" w:name="bookmark211"/>
      <w:bookmarkEnd w:id="6"/>
      <w:r w:rsidRPr="007E47B8">
        <w:rPr>
          <w:rFonts w:ascii="Times New Roman" w:hAnsi="Times New Roman" w:cs="Times New Roman"/>
          <w:b/>
          <w:bCs/>
          <w:sz w:val="24"/>
          <w:lang w:bidi="ru-RU"/>
        </w:rPr>
        <w:t>Геометрический материал.</w:t>
      </w:r>
    </w:p>
    <w:p w14:paraId="5628AF27" w14:textId="77777777" w:rsidR="007E47B8" w:rsidRPr="007E47B8" w:rsidRDefault="007E47B8" w:rsidP="007E47B8">
      <w:pPr>
        <w:rPr>
          <w:rFonts w:ascii="Times New Roman" w:hAnsi="Times New Roman" w:cs="Times New Roman"/>
          <w:sz w:val="24"/>
          <w:lang w:bidi="ru-RU"/>
        </w:rPr>
      </w:pPr>
      <w:r w:rsidRPr="007E47B8">
        <w:rPr>
          <w:rFonts w:ascii="Times New Roman" w:hAnsi="Times New Roman" w:cs="Times New Roman"/>
          <w:sz w:val="24"/>
          <w:lang w:bidi="ru-RU"/>
        </w:rPr>
        <w:t>Пространственные отношения. Взаимное расположение предметов в пространстве и на плоскости (выше - ниже, слева - справа, сверху - снизу, ближе - дальше, между).</w:t>
      </w:r>
    </w:p>
    <w:p w14:paraId="71D44AD9" w14:textId="77777777" w:rsidR="007E47B8" w:rsidRPr="007E47B8" w:rsidRDefault="007E47B8" w:rsidP="007E47B8">
      <w:pPr>
        <w:rPr>
          <w:rFonts w:ascii="Times New Roman" w:hAnsi="Times New Roman" w:cs="Times New Roman"/>
          <w:sz w:val="24"/>
          <w:lang w:bidi="ru-RU"/>
        </w:rPr>
      </w:pPr>
      <w:r w:rsidRPr="007E47B8">
        <w:rPr>
          <w:rFonts w:ascii="Times New Roman" w:hAnsi="Times New Roman" w:cs="Times New Roman"/>
          <w:sz w:val="24"/>
          <w:lang w:bidi="ru-RU"/>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w:t>
      </w:r>
      <w:r w:rsidRPr="007E47B8">
        <w:rPr>
          <w:rFonts w:ascii="Times New Roman" w:hAnsi="Times New Roman" w:cs="Times New Roman"/>
          <w:sz w:val="24"/>
          <w:lang w:bidi="ru-RU"/>
        </w:rPr>
        <w:lastRenderedPageBreak/>
        <w:t>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w:t>
      </w:r>
    </w:p>
    <w:p w14:paraId="7848654F" w14:textId="77777777" w:rsidR="007E47B8" w:rsidRPr="007E47B8" w:rsidRDefault="007E47B8" w:rsidP="007E47B8">
      <w:pPr>
        <w:rPr>
          <w:rFonts w:ascii="Times New Roman" w:hAnsi="Times New Roman" w:cs="Times New Roman"/>
          <w:sz w:val="24"/>
          <w:lang w:bidi="ru-RU"/>
        </w:rPr>
      </w:pPr>
      <w:r w:rsidRPr="007E47B8">
        <w:rPr>
          <w:rFonts w:ascii="Times New Roman" w:hAnsi="Times New Roman" w:cs="Times New Roman"/>
          <w:sz w:val="24"/>
          <w:lang w:bidi="ru-RU"/>
        </w:rPr>
        <w:t>Измерение длины отрезка. Сложение и вычитание отрезков. Измерение отрезков ломаной и вычисление ее длины.</w:t>
      </w:r>
    </w:p>
    <w:p w14:paraId="0C6378EB" w14:textId="77777777" w:rsidR="007E47B8" w:rsidRPr="007E47B8" w:rsidRDefault="007E47B8" w:rsidP="007E47B8">
      <w:pPr>
        <w:rPr>
          <w:rFonts w:ascii="Times New Roman" w:hAnsi="Times New Roman" w:cs="Times New Roman"/>
          <w:sz w:val="24"/>
          <w:lang w:bidi="ru-RU"/>
        </w:rPr>
      </w:pPr>
      <w:r w:rsidRPr="007E47B8">
        <w:rPr>
          <w:rFonts w:ascii="Times New Roman" w:hAnsi="Times New Roman" w:cs="Times New Roman"/>
          <w:sz w:val="24"/>
          <w:lang w:bidi="ru-RU"/>
        </w:rPr>
        <w:t>Взаимное положение на плоскости геометрических фигур (пересечение, точки пересечения).</w:t>
      </w:r>
    </w:p>
    <w:p w14:paraId="5F229487" w14:textId="77777777" w:rsidR="007E47B8" w:rsidRPr="007E47B8" w:rsidRDefault="007E47B8" w:rsidP="007E47B8">
      <w:pPr>
        <w:rPr>
          <w:rFonts w:ascii="Times New Roman" w:hAnsi="Times New Roman" w:cs="Times New Roman"/>
          <w:sz w:val="24"/>
          <w:lang w:bidi="ru-RU"/>
        </w:rPr>
      </w:pPr>
      <w:r w:rsidRPr="007E47B8">
        <w:rPr>
          <w:rFonts w:ascii="Times New Roman" w:hAnsi="Times New Roman" w:cs="Times New Roman"/>
          <w:sz w:val="24"/>
          <w:lang w:bidi="ru-RU"/>
        </w:rPr>
        <w:t>Геометрические формы в окружающем мире. Распознавание и называние: куб, шар.</w:t>
      </w:r>
    </w:p>
    <w:p w14:paraId="4CA8F1FC" w14:textId="77777777" w:rsidR="007E47B8" w:rsidRPr="007E47B8" w:rsidRDefault="007E47B8" w:rsidP="007E47B8">
      <w:pPr>
        <w:rPr>
          <w:rFonts w:ascii="Times New Roman" w:hAnsi="Times New Roman" w:cs="Times New Roman"/>
          <w:b/>
          <w:bCs/>
          <w:sz w:val="24"/>
        </w:rPr>
      </w:pPr>
    </w:p>
    <w:p w14:paraId="08581C74" w14:textId="77777777" w:rsidR="007E47B8" w:rsidRPr="007E47B8" w:rsidRDefault="007E47B8" w:rsidP="007E47B8">
      <w:pPr>
        <w:rPr>
          <w:rFonts w:ascii="Times New Roman" w:hAnsi="Times New Roman" w:cs="Times New Roman"/>
          <w:b/>
          <w:sz w:val="24"/>
        </w:rPr>
      </w:pPr>
    </w:p>
    <w:p w14:paraId="374841B1"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СОДЕРЖАНИЕ ОБУЧЕНИЯ</w:t>
      </w:r>
    </w:p>
    <w:p w14:paraId="6A0CFBF0"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1 КЛАСС</w:t>
      </w:r>
    </w:p>
    <w:p w14:paraId="0F2A21D3" w14:textId="77777777" w:rsidR="007E47B8" w:rsidRPr="007E47B8" w:rsidRDefault="007E47B8" w:rsidP="007E47B8">
      <w:pPr>
        <w:rPr>
          <w:rFonts w:ascii="Times New Roman" w:hAnsi="Times New Roman" w:cs="Times New Roman"/>
          <w:sz w:val="24"/>
          <w:u w:val="single"/>
        </w:rPr>
      </w:pPr>
      <w:r w:rsidRPr="007E47B8">
        <w:rPr>
          <w:rFonts w:ascii="Times New Roman" w:hAnsi="Times New Roman" w:cs="Times New Roman"/>
          <w:i/>
          <w:sz w:val="24"/>
          <w:u w:val="single"/>
        </w:rPr>
        <w:t>Свойства предметов</w:t>
      </w:r>
    </w:p>
    <w:p w14:paraId="5E6043E3"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Предметы, обладающие определенными свойствами: цвет, форма, размер (величина), назначение. Слова: каждый, все, кроме, остальные (оставшиеся), другие.</w:t>
      </w:r>
    </w:p>
    <w:p w14:paraId="2E194A0F" w14:textId="77777777" w:rsidR="007E47B8" w:rsidRPr="007E47B8" w:rsidRDefault="007E47B8" w:rsidP="007E47B8">
      <w:pPr>
        <w:rPr>
          <w:rFonts w:ascii="Times New Roman" w:hAnsi="Times New Roman" w:cs="Times New Roman"/>
          <w:sz w:val="24"/>
          <w:u w:val="single"/>
        </w:rPr>
      </w:pPr>
      <w:r w:rsidRPr="007E47B8">
        <w:rPr>
          <w:rFonts w:ascii="Times New Roman" w:hAnsi="Times New Roman" w:cs="Times New Roman"/>
          <w:i/>
          <w:sz w:val="24"/>
          <w:u w:val="single"/>
        </w:rPr>
        <w:t>Сравнение предметов</w:t>
      </w:r>
    </w:p>
    <w:p w14:paraId="1B3AFF30"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Сравнение двух предметов, серии предметов.</w:t>
      </w:r>
    </w:p>
    <w:p w14:paraId="415C90D4"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14:paraId="172CFE4B"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w:t>
      </w:r>
    </w:p>
    <w:p w14:paraId="34243E97"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Сравнение трех-четырех предметов по длине (ширине, высоте, глубине, толщине); длиннее, короче (шире, уже, выше, ниже, глубже, мельче, толще, тоньше); самый длинный, самый короткий (самый широкий, узкий, высокий, низкий, глубокий, мелкий, толстый, тонкий).</w:t>
      </w:r>
    </w:p>
    <w:p w14:paraId="6D81FB4C"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w:t>
      </w:r>
    </w:p>
    <w:p w14:paraId="2E9287A6"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Сравнение трех-четырех предметов по тяжести (весу): тяжелее, легче, самый тяжелый, самый легкий.</w:t>
      </w:r>
    </w:p>
    <w:p w14:paraId="466ABAA7" w14:textId="77777777" w:rsidR="007E47B8" w:rsidRPr="007E47B8" w:rsidRDefault="007E47B8" w:rsidP="007E47B8">
      <w:pPr>
        <w:rPr>
          <w:rFonts w:ascii="Times New Roman" w:hAnsi="Times New Roman" w:cs="Times New Roman"/>
          <w:sz w:val="24"/>
          <w:u w:val="single"/>
        </w:rPr>
      </w:pPr>
      <w:r w:rsidRPr="007E47B8">
        <w:rPr>
          <w:rFonts w:ascii="Times New Roman" w:hAnsi="Times New Roman" w:cs="Times New Roman"/>
          <w:i/>
          <w:sz w:val="24"/>
          <w:u w:val="single"/>
        </w:rPr>
        <w:t>Сравнение предметных совокупностей по количеству предметов, их составляющих</w:t>
      </w:r>
    </w:p>
    <w:p w14:paraId="07878039"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Сравнение двух-трех предметных совокупностей. Слова: сколько, много, мало, больше, меньше, столько же, равное, одинаковое количество, немного, несколько, один, </w:t>
      </w:r>
      <w:proofErr w:type="spellStart"/>
      <w:r w:rsidRPr="007E47B8">
        <w:rPr>
          <w:rFonts w:ascii="Times New Roman" w:hAnsi="Times New Roman" w:cs="Times New Roman"/>
          <w:sz w:val="24"/>
        </w:rPr>
        <w:t>ниодного</w:t>
      </w:r>
      <w:proofErr w:type="spellEnd"/>
      <w:r w:rsidRPr="007E47B8">
        <w:rPr>
          <w:rFonts w:ascii="Times New Roman" w:hAnsi="Times New Roman" w:cs="Times New Roman"/>
          <w:sz w:val="24"/>
        </w:rPr>
        <w:t>.</w:t>
      </w:r>
    </w:p>
    <w:p w14:paraId="744EBF3B"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lastRenderedPageBreak/>
        <w:t>Сравнение количества предметов одной совокупности до и после изменения количества предметов, ее составляющих.</w:t>
      </w:r>
    </w:p>
    <w:p w14:paraId="0C0B20F0"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 Уравнивание предметных совокупностей по количеству предметов, их составляющих.</w:t>
      </w:r>
    </w:p>
    <w:p w14:paraId="21FB5D3F" w14:textId="77777777" w:rsidR="007E47B8" w:rsidRPr="007E47B8" w:rsidRDefault="007E47B8" w:rsidP="007E47B8">
      <w:pPr>
        <w:rPr>
          <w:rFonts w:ascii="Times New Roman" w:hAnsi="Times New Roman" w:cs="Times New Roman"/>
          <w:sz w:val="24"/>
          <w:u w:val="single"/>
        </w:rPr>
      </w:pPr>
      <w:r w:rsidRPr="007E47B8">
        <w:rPr>
          <w:rFonts w:ascii="Times New Roman" w:hAnsi="Times New Roman" w:cs="Times New Roman"/>
          <w:i/>
          <w:sz w:val="24"/>
          <w:u w:val="single"/>
        </w:rPr>
        <w:t>Сравнение объемов жидкостей, сыпучих веществ</w:t>
      </w:r>
    </w:p>
    <w:p w14:paraId="43350D5B"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Сравнение объемов жидкостей, сыпучих веществ в одинаковых емкостях. Слова: больше, меньше, одинаково, равно, столько же.</w:t>
      </w:r>
    </w:p>
    <w:p w14:paraId="654E433C"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Сравнение объемов жидкостей, сыпучего вещества в одной емкости до и после изменения объема.</w:t>
      </w:r>
    </w:p>
    <w:p w14:paraId="06763336" w14:textId="77777777" w:rsidR="007E47B8" w:rsidRPr="007E47B8" w:rsidRDefault="007E47B8" w:rsidP="007E47B8">
      <w:pPr>
        <w:rPr>
          <w:rFonts w:ascii="Times New Roman" w:hAnsi="Times New Roman" w:cs="Times New Roman"/>
          <w:sz w:val="24"/>
          <w:u w:val="single"/>
        </w:rPr>
      </w:pPr>
      <w:r w:rsidRPr="007E47B8">
        <w:rPr>
          <w:rFonts w:ascii="Times New Roman" w:hAnsi="Times New Roman" w:cs="Times New Roman"/>
          <w:i/>
          <w:sz w:val="24"/>
          <w:u w:val="single"/>
        </w:rPr>
        <w:t>Положение предметов в пространстве, на плоскости</w:t>
      </w:r>
    </w:p>
    <w:p w14:paraId="7F974CFF"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Положение предметов в пространстве, на плоскости </w:t>
      </w:r>
      <w:proofErr w:type="gramStart"/>
      <w:r w:rsidRPr="007E47B8">
        <w:rPr>
          <w:rFonts w:ascii="Times New Roman" w:hAnsi="Times New Roman" w:cs="Times New Roman"/>
          <w:sz w:val="24"/>
        </w:rPr>
        <w:t>относительно  обучающегося</w:t>
      </w:r>
      <w:proofErr w:type="gramEnd"/>
      <w:r w:rsidRPr="007E47B8">
        <w:rPr>
          <w:rFonts w:ascii="Times New Roman" w:hAnsi="Times New Roman" w:cs="Times New Roman"/>
          <w:sz w:val="24"/>
        </w:rPr>
        <w:t xml:space="preserve">,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 </w:t>
      </w:r>
      <w:proofErr w:type="gramStart"/>
      <w:r w:rsidRPr="007E47B8">
        <w:rPr>
          <w:rFonts w:ascii="Times New Roman" w:hAnsi="Times New Roman" w:cs="Times New Roman"/>
          <w:sz w:val="24"/>
        </w:rPr>
        <w:t>Перемещение  предметов</w:t>
      </w:r>
      <w:proofErr w:type="gramEnd"/>
      <w:r w:rsidRPr="007E47B8">
        <w:rPr>
          <w:rFonts w:ascii="Times New Roman" w:hAnsi="Times New Roman" w:cs="Times New Roman"/>
          <w:sz w:val="24"/>
        </w:rPr>
        <w:t xml:space="preserve"> в  указанное положение.</w:t>
      </w:r>
    </w:p>
    <w:p w14:paraId="6A71BD2F"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Ориентировка на листе бумаги: вверху, внизу, справа, слева, в середине (центре); верхний, нижний, правый, левый край листа; тоже для сторон: верхняя, нижняя, правая, левая половина, верхний правый, левый, нижний правый, левый углы.</w:t>
      </w:r>
    </w:p>
    <w:p w14:paraId="2873994E"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Отношения порядка следования: первый, последний, крайний, после, за, следом, следующий за.</w:t>
      </w:r>
    </w:p>
    <w:p w14:paraId="75CD0805" w14:textId="77777777" w:rsidR="007E47B8" w:rsidRPr="007E47B8" w:rsidRDefault="007E47B8" w:rsidP="007E47B8">
      <w:pPr>
        <w:rPr>
          <w:rFonts w:ascii="Times New Roman" w:hAnsi="Times New Roman" w:cs="Times New Roman"/>
          <w:sz w:val="24"/>
          <w:u w:val="single"/>
        </w:rPr>
      </w:pPr>
      <w:r w:rsidRPr="007E47B8">
        <w:rPr>
          <w:rFonts w:ascii="Times New Roman" w:hAnsi="Times New Roman" w:cs="Times New Roman"/>
          <w:i/>
          <w:sz w:val="24"/>
          <w:u w:val="single"/>
        </w:rPr>
        <w:t>Единицы измерения и их соотношения</w:t>
      </w:r>
    </w:p>
    <w:p w14:paraId="55B99AFB"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Единица измерения (мера) времени—сутки. Сутки: утро, </w:t>
      </w:r>
      <w:proofErr w:type="gramStart"/>
      <w:r w:rsidRPr="007E47B8">
        <w:rPr>
          <w:rFonts w:ascii="Times New Roman" w:hAnsi="Times New Roman" w:cs="Times New Roman"/>
          <w:sz w:val="24"/>
        </w:rPr>
        <w:t>день,  вечер</w:t>
      </w:r>
      <w:proofErr w:type="gramEnd"/>
      <w:r w:rsidRPr="007E47B8">
        <w:rPr>
          <w:rFonts w:ascii="Times New Roman" w:hAnsi="Times New Roman" w:cs="Times New Roman"/>
          <w:sz w:val="24"/>
        </w:rPr>
        <w:t>, ночь. Сегодня, завтра, вчера, на следующий день, рано, поздно, вовремя, давно, недавно, медленно, быстро. Сравнение по возрасту: молодой, старый, моложе, старше.</w:t>
      </w:r>
    </w:p>
    <w:p w14:paraId="4C7B7011" w14:textId="77777777" w:rsidR="007E47B8" w:rsidRPr="007E47B8" w:rsidRDefault="007E47B8" w:rsidP="007E47B8">
      <w:pPr>
        <w:rPr>
          <w:rFonts w:ascii="Times New Roman" w:hAnsi="Times New Roman" w:cs="Times New Roman"/>
          <w:sz w:val="24"/>
          <w:u w:val="single"/>
        </w:rPr>
      </w:pPr>
      <w:r w:rsidRPr="007E47B8">
        <w:rPr>
          <w:rFonts w:ascii="Times New Roman" w:hAnsi="Times New Roman" w:cs="Times New Roman"/>
          <w:i/>
          <w:sz w:val="24"/>
          <w:u w:val="single"/>
        </w:rPr>
        <w:t>Геометрический материал</w:t>
      </w:r>
    </w:p>
    <w:p w14:paraId="368710B2"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Круг, квадрат, прямоугольник, треугольник: распознавание, называние. Определение формы предметов окружающей среды путем соотнесения с геометрическими фигурами.</w:t>
      </w:r>
    </w:p>
    <w:p w14:paraId="7698524E"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Нумерация</w:t>
      </w:r>
    </w:p>
    <w:p w14:paraId="4C9A6BC7"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Образование, название, обозначение цифрой (запись) чисел от 1до 20. Число и цифра 0. Образование, название, </w:t>
      </w:r>
      <w:proofErr w:type="spellStart"/>
      <w:r w:rsidRPr="007E47B8">
        <w:rPr>
          <w:rFonts w:ascii="Times New Roman" w:hAnsi="Times New Roman" w:cs="Times New Roman"/>
          <w:sz w:val="24"/>
        </w:rPr>
        <w:t>записьчисла</w:t>
      </w:r>
      <w:proofErr w:type="spellEnd"/>
      <w:r w:rsidRPr="007E47B8">
        <w:rPr>
          <w:rFonts w:ascii="Times New Roman" w:hAnsi="Times New Roman" w:cs="Times New Roman"/>
          <w:sz w:val="24"/>
        </w:rPr>
        <w:t xml:space="preserve"> 10. 10 единиц–1 десяток.</w:t>
      </w:r>
    </w:p>
    <w:p w14:paraId="5B258B6E"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Счет предметов и отвлеченный счет в пределах 10 (счет по1и равными числовыми группами по 2). Количественные, порядковые числительные. Соотношение количества, числительного, цифры. Счет в заданных пределах.</w:t>
      </w:r>
    </w:p>
    <w:p w14:paraId="4A62E881"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Место каждого числа в числовом ряду. Следующее, предыдущее число. Получение следующего числа путем присчитывания 1 к числу. Получение предыдущего числа путем отсчитывания 1 от числа.</w:t>
      </w:r>
    </w:p>
    <w:p w14:paraId="4F7E8C22"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lastRenderedPageBreak/>
        <w:t>Сравнение чисел в пределах 10, в том числе с опорой на установление взаимно однозначного соответствия предметных совокупностей или их частей. Установление отношения: равно, больше, меньше.</w:t>
      </w:r>
    </w:p>
    <w:p w14:paraId="44D2C413"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Состав чисел первого десятка из единиц. Состав чисел первого десятка из двух частей (чисел), в том числе с опорой на представление предметной совокупности в виде двухсоставных частей.</w:t>
      </w:r>
    </w:p>
    <w:p w14:paraId="64B8F0EE"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Образование, название, запись чисел в пределах 20. Десятичный состав 20 </w:t>
      </w:r>
      <w:proofErr w:type="gramStart"/>
      <w:r w:rsidRPr="007E47B8">
        <w:rPr>
          <w:rFonts w:ascii="Times New Roman" w:hAnsi="Times New Roman" w:cs="Times New Roman"/>
          <w:sz w:val="24"/>
        </w:rPr>
        <w:t>с  использованием</w:t>
      </w:r>
      <w:proofErr w:type="gramEnd"/>
      <w:r w:rsidRPr="007E47B8">
        <w:rPr>
          <w:rFonts w:ascii="Times New Roman" w:hAnsi="Times New Roman" w:cs="Times New Roman"/>
          <w:sz w:val="24"/>
        </w:rPr>
        <w:t xml:space="preserve"> счётного материала.</w:t>
      </w:r>
    </w:p>
    <w:p w14:paraId="25FFC71C"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Место чисел в пределах 20 в числовом ряду. Числовой ряд в пределах 20 в прямом и обратном порядке.</w:t>
      </w:r>
    </w:p>
    <w:p w14:paraId="60863F2F"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Счёт предметов в пределах 20.</w:t>
      </w:r>
    </w:p>
    <w:p w14:paraId="1932C8E4"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Сложение и вычитание на основе десятичного состава чисел в пределах 20 с опорой на предметно–практические операции.</w:t>
      </w:r>
    </w:p>
    <w:p w14:paraId="4C518BFF"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Единицы измерения и их соотношения</w:t>
      </w:r>
    </w:p>
    <w:p w14:paraId="6F74A62D"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Единицы измерения (меры) стоимости-копейка (1к.), рубль (1р.). Монеты:1р.,2р.,5р.,10р.,10к. Замена монет мелкого достоинства монетой более крупного достоинства в пределах 10р. Размен монеты </w:t>
      </w:r>
      <w:proofErr w:type="gramStart"/>
      <w:r w:rsidRPr="007E47B8">
        <w:rPr>
          <w:rFonts w:ascii="Times New Roman" w:hAnsi="Times New Roman" w:cs="Times New Roman"/>
          <w:sz w:val="24"/>
        </w:rPr>
        <w:t>крупного  достоинства</w:t>
      </w:r>
      <w:proofErr w:type="gramEnd"/>
      <w:r w:rsidRPr="007E47B8">
        <w:rPr>
          <w:rFonts w:ascii="Times New Roman" w:hAnsi="Times New Roman" w:cs="Times New Roman"/>
          <w:sz w:val="24"/>
        </w:rPr>
        <w:t xml:space="preserve"> монетами более мелкого достоинства.</w:t>
      </w:r>
    </w:p>
    <w:p w14:paraId="691805CE"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Единица измерения (мера) длины–сантиметр (1см). Измерение длины предметов с помощью модели сантиметра. Прибор для измерения длины–линейка. Измерение длины предметов с помощью линейки.</w:t>
      </w:r>
    </w:p>
    <w:p w14:paraId="59A39A9C"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Единица измерения (мера) массы–килограмм (1кг). Прибор для измерения массы–весы.</w:t>
      </w:r>
    </w:p>
    <w:p w14:paraId="746F264A"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Единица измерения (мера) емкости–литр (1л). Определение емкости предметов в литрах.</w:t>
      </w:r>
    </w:p>
    <w:p w14:paraId="671CD9FE"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Единицы измерения (меры) времени–сутки (1сут.), неделя (1нед.). Соотношение: неделя–семь суток. Название дней недели. Порядок дней недели.</w:t>
      </w:r>
    </w:p>
    <w:p w14:paraId="58E3E1E1"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Чтение и запись чисел, полученных при измерении величин одной мерой.</w:t>
      </w:r>
    </w:p>
    <w:p w14:paraId="395D5133" w14:textId="77777777" w:rsidR="007E47B8" w:rsidRPr="007E47B8" w:rsidRDefault="007E47B8" w:rsidP="007E47B8">
      <w:pPr>
        <w:rPr>
          <w:rFonts w:ascii="Times New Roman" w:hAnsi="Times New Roman" w:cs="Times New Roman"/>
          <w:i/>
          <w:sz w:val="24"/>
        </w:rPr>
      </w:pPr>
      <w:r w:rsidRPr="007E47B8">
        <w:rPr>
          <w:rFonts w:ascii="Times New Roman" w:hAnsi="Times New Roman" w:cs="Times New Roman"/>
          <w:i/>
          <w:sz w:val="24"/>
          <w:u w:val="single"/>
        </w:rPr>
        <w:t>Обучающиеся будут знать:</w:t>
      </w:r>
    </w:p>
    <w:p w14:paraId="4C00F0E9" w14:textId="77777777" w:rsidR="007E47B8" w:rsidRPr="007E47B8" w:rsidRDefault="007E47B8" w:rsidP="007E47B8">
      <w:pPr>
        <w:rPr>
          <w:rFonts w:ascii="Times New Roman" w:hAnsi="Times New Roman" w:cs="Times New Roman"/>
          <w:sz w:val="24"/>
        </w:rPr>
      </w:pPr>
      <w:bookmarkStart w:id="7" w:name="bookmark440"/>
      <w:bookmarkEnd w:id="7"/>
      <w:r w:rsidRPr="007E47B8">
        <w:rPr>
          <w:rFonts w:ascii="Times New Roman" w:hAnsi="Times New Roman" w:cs="Times New Roman"/>
          <w:sz w:val="24"/>
        </w:rPr>
        <w:t>- единицы (меры) стоимости, длины, массы, емкости: 1 к., 1 р., 1 см, 1 кг, 1 л;</w:t>
      </w:r>
    </w:p>
    <w:p w14:paraId="5B26FD40" w14:textId="77777777" w:rsidR="007E47B8" w:rsidRPr="007E47B8" w:rsidRDefault="007E47B8" w:rsidP="007E47B8">
      <w:pPr>
        <w:rPr>
          <w:rFonts w:ascii="Times New Roman" w:hAnsi="Times New Roman" w:cs="Times New Roman"/>
          <w:sz w:val="24"/>
        </w:rPr>
      </w:pPr>
      <w:bookmarkStart w:id="8" w:name="bookmark441"/>
      <w:bookmarkEnd w:id="8"/>
      <w:r w:rsidRPr="007E47B8">
        <w:rPr>
          <w:rFonts w:ascii="Times New Roman" w:hAnsi="Times New Roman" w:cs="Times New Roman"/>
          <w:sz w:val="24"/>
        </w:rPr>
        <w:t>- название, порядок дней недели, количество суток в неделе.</w:t>
      </w:r>
    </w:p>
    <w:p w14:paraId="01CE5B97" w14:textId="77777777" w:rsidR="007E47B8" w:rsidRPr="007E47B8" w:rsidRDefault="007E47B8" w:rsidP="007E47B8">
      <w:pPr>
        <w:rPr>
          <w:rFonts w:ascii="Times New Roman" w:hAnsi="Times New Roman" w:cs="Times New Roman"/>
          <w:i/>
          <w:sz w:val="24"/>
        </w:rPr>
      </w:pPr>
      <w:r w:rsidRPr="007E47B8">
        <w:rPr>
          <w:rFonts w:ascii="Times New Roman" w:hAnsi="Times New Roman" w:cs="Times New Roman"/>
          <w:i/>
          <w:sz w:val="24"/>
          <w:u w:val="single"/>
        </w:rPr>
        <w:t>Обучающиеся научатся:</w:t>
      </w:r>
    </w:p>
    <w:p w14:paraId="649C7370" w14:textId="77777777" w:rsidR="007E47B8" w:rsidRPr="007E47B8" w:rsidRDefault="007E47B8" w:rsidP="007E47B8">
      <w:pPr>
        <w:rPr>
          <w:rFonts w:ascii="Times New Roman" w:hAnsi="Times New Roman" w:cs="Times New Roman"/>
          <w:sz w:val="24"/>
        </w:rPr>
      </w:pPr>
      <w:bookmarkStart w:id="9" w:name="bookmark442"/>
      <w:bookmarkEnd w:id="9"/>
      <w:r w:rsidRPr="007E47B8">
        <w:rPr>
          <w:rFonts w:ascii="Times New Roman" w:hAnsi="Times New Roman" w:cs="Times New Roman"/>
          <w:sz w:val="24"/>
        </w:rPr>
        <w:t>- узнавать монеты, заменять одни монеты другими;</w:t>
      </w:r>
    </w:p>
    <w:p w14:paraId="610589BF" w14:textId="77777777" w:rsidR="007E47B8" w:rsidRPr="007E47B8" w:rsidRDefault="007E47B8" w:rsidP="007E47B8">
      <w:pPr>
        <w:rPr>
          <w:rFonts w:ascii="Times New Roman" w:hAnsi="Times New Roman" w:cs="Times New Roman"/>
          <w:sz w:val="24"/>
        </w:rPr>
      </w:pPr>
      <w:bookmarkStart w:id="10" w:name="bookmark443"/>
      <w:bookmarkEnd w:id="10"/>
      <w:r w:rsidRPr="007E47B8">
        <w:rPr>
          <w:rFonts w:ascii="Times New Roman" w:hAnsi="Times New Roman" w:cs="Times New Roman"/>
          <w:sz w:val="24"/>
        </w:rPr>
        <w:t>- чертить отрезки заданной длины, измерять длину отрезка.</w:t>
      </w:r>
    </w:p>
    <w:p w14:paraId="2C82511C"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Арифметические действия</w:t>
      </w:r>
    </w:p>
    <w:p w14:paraId="1E6E6828"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Арифметические действия: сложение, вычитание. Знаки арифметических действий сложения («+») и вычитания («-»), их название (плюс, минус) и значение (прибавить, вычесть). Составление числового выражения (1+1,2–</w:t>
      </w:r>
      <w:proofErr w:type="gramStart"/>
      <w:r w:rsidRPr="007E47B8">
        <w:rPr>
          <w:rFonts w:ascii="Times New Roman" w:hAnsi="Times New Roman" w:cs="Times New Roman"/>
          <w:sz w:val="24"/>
        </w:rPr>
        <w:t>1)на</w:t>
      </w:r>
      <w:proofErr w:type="gramEnd"/>
      <w:r w:rsidRPr="007E47B8">
        <w:rPr>
          <w:rFonts w:ascii="Times New Roman" w:hAnsi="Times New Roman" w:cs="Times New Roman"/>
          <w:sz w:val="24"/>
        </w:rPr>
        <w:t xml:space="preserve"> основе соотнесения с  предметно-практической деятельностью (ситуацией).З </w:t>
      </w:r>
      <w:proofErr w:type="spellStart"/>
      <w:r w:rsidRPr="007E47B8">
        <w:rPr>
          <w:rFonts w:ascii="Times New Roman" w:hAnsi="Times New Roman" w:cs="Times New Roman"/>
          <w:sz w:val="24"/>
        </w:rPr>
        <w:t>нак</w:t>
      </w:r>
      <w:proofErr w:type="spellEnd"/>
      <w:r w:rsidRPr="007E47B8">
        <w:rPr>
          <w:rFonts w:ascii="Times New Roman" w:hAnsi="Times New Roman" w:cs="Times New Roman"/>
          <w:sz w:val="24"/>
        </w:rPr>
        <w:t xml:space="preserve"> «=», его значение (равно, получится). Запись числового выражения в виде равенства (примера): 1+1=2,2–1=1.</w:t>
      </w:r>
    </w:p>
    <w:p w14:paraId="0C9E76DD"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lastRenderedPageBreak/>
        <w:t>Сложение, вычитание чисел в пределах 10. Таблица сложения чисел в пределах 10 на основе состава чисел, ее использование при выполнении действия вычитания. Переместительное свойство сложения (практическое использование). Нуль как результат вычитания (5–5=0).</w:t>
      </w:r>
    </w:p>
    <w:p w14:paraId="3642B5D5"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Сложение и вычитание чисел в пределах 20 без перехода через разряд.</w:t>
      </w:r>
    </w:p>
    <w:p w14:paraId="38467309"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Арифметические задачи</w:t>
      </w:r>
    </w:p>
    <w:p w14:paraId="01B80521"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Арифметическая задача, ее структура: условие, требование (вопрос). Решение </w:t>
      </w:r>
      <w:proofErr w:type="gramStart"/>
      <w:r w:rsidRPr="007E47B8">
        <w:rPr>
          <w:rFonts w:ascii="Times New Roman" w:hAnsi="Times New Roman" w:cs="Times New Roman"/>
          <w:sz w:val="24"/>
        </w:rPr>
        <w:t>и  ответ</w:t>
      </w:r>
      <w:proofErr w:type="gramEnd"/>
      <w:r w:rsidRPr="007E47B8">
        <w:rPr>
          <w:rFonts w:ascii="Times New Roman" w:hAnsi="Times New Roman" w:cs="Times New Roman"/>
          <w:sz w:val="24"/>
        </w:rPr>
        <w:t xml:space="preserve"> задачи.</w:t>
      </w:r>
    </w:p>
    <w:p w14:paraId="0BA962D6"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Простые арифметические задачи, раскрывающие смысл арифметических действий сложения и вычитания: </w:t>
      </w:r>
      <w:proofErr w:type="spellStart"/>
      <w:r w:rsidRPr="007E47B8">
        <w:rPr>
          <w:rFonts w:ascii="Times New Roman" w:hAnsi="Times New Roman" w:cs="Times New Roman"/>
          <w:sz w:val="24"/>
        </w:rPr>
        <w:t>нанахождение</w:t>
      </w:r>
      <w:proofErr w:type="spellEnd"/>
      <w:r w:rsidRPr="007E47B8">
        <w:rPr>
          <w:rFonts w:ascii="Times New Roman" w:hAnsi="Times New Roman" w:cs="Times New Roman"/>
          <w:sz w:val="24"/>
        </w:rPr>
        <w:t xml:space="preserve"> суммы и разности (остатка). Составление задач на нахождение суммы, разности (остатка) по </w:t>
      </w:r>
      <w:proofErr w:type="gramStart"/>
      <w:r w:rsidRPr="007E47B8">
        <w:rPr>
          <w:rFonts w:ascii="Times New Roman" w:hAnsi="Times New Roman" w:cs="Times New Roman"/>
          <w:sz w:val="24"/>
        </w:rPr>
        <w:t>предложенному  сюжету</w:t>
      </w:r>
      <w:proofErr w:type="gramEnd"/>
      <w:r w:rsidRPr="007E47B8">
        <w:rPr>
          <w:rFonts w:ascii="Times New Roman" w:hAnsi="Times New Roman" w:cs="Times New Roman"/>
          <w:sz w:val="24"/>
        </w:rPr>
        <w:t>, готовому решению, краткой записи с использованием иллюстраций.</w:t>
      </w:r>
    </w:p>
    <w:p w14:paraId="7C4166C9"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Геометрический материал</w:t>
      </w:r>
    </w:p>
    <w:p w14:paraId="741122F2"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Круг, квадрат, треугольник, прямоугольник: распознание, называние. Определение формы предметов путём соотнесения с фигурами. Дифференциация фигур. Выделение в целостном объекте (предмете, изображении предмета) его частей, определение формы этих частей. Составление целого объекта из отдельных частей (в виде композиции из геометрических фигур).</w:t>
      </w:r>
    </w:p>
    <w:p w14:paraId="50768B3C"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Шар, куб, брус: распознавание, называние. Предметы одинаковой и разной формы. </w:t>
      </w:r>
    </w:p>
    <w:p w14:paraId="6EC8573C"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Точка. Линии: прямая, кривая. Построение прямой линии </w:t>
      </w:r>
      <w:proofErr w:type="gramStart"/>
      <w:r w:rsidRPr="007E47B8">
        <w:rPr>
          <w:rFonts w:ascii="Times New Roman" w:hAnsi="Times New Roman" w:cs="Times New Roman"/>
          <w:sz w:val="24"/>
        </w:rPr>
        <w:t>с  помощью</w:t>
      </w:r>
      <w:proofErr w:type="gramEnd"/>
      <w:r w:rsidRPr="007E47B8">
        <w:rPr>
          <w:rFonts w:ascii="Times New Roman" w:hAnsi="Times New Roman" w:cs="Times New Roman"/>
          <w:sz w:val="24"/>
        </w:rPr>
        <w:t xml:space="preserve"> линейки в различном положении по отношению к краю листа бумаги.  Построение прямой линии через одну точку, две точки.</w:t>
      </w:r>
    </w:p>
    <w:p w14:paraId="16C77BDB"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Отрезок. Измерение длины отрезка (в мерах произвольной длины, в сантиметрах). Построение отрезка заданной длины.</w:t>
      </w:r>
    </w:p>
    <w:p w14:paraId="7DE73920"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Овал: распознавание, называние.</w:t>
      </w:r>
    </w:p>
    <w:p w14:paraId="2A878626"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Построение треугольника, квадрата, прямоугольника по заданным точкам (вершинам).</w:t>
      </w:r>
    </w:p>
    <w:p w14:paraId="2C322DA8" w14:textId="77777777" w:rsidR="007E47B8" w:rsidRPr="007E47B8" w:rsidRDefault="007E47B8" w:rsidP="007E47B8">
      <w:pPr>
        <w:rPr>
          <w:rFonts w:ascii="Times New Roman" w:hAnsi="Times New Roman" w:cs="Times New Roman"/>
          <w:b/>
          <w:sz w:val="24"/>
        </w:rPr>
      </w:pPr>
    </w:p>
    <w:p w14:paraId="1C0E554F" w14:textId="77777777" w:rsidR="007E47B8" w:rsidRPr="007E47B8" w:rsidRDefault="007E47B8" w:rsidP="007E47B8">
      <w:pPr>
        <w:rPr>
          <w:rFonts w:ascii="Times New Roman" w:hAnsi="Times New Roman" w:cs="Times New Roman"/>
          <w:b/>
          <w:sz w:val="24"/>
        </w:rPr>
      </w:pPr>
      <w:r w:rsidRPr="007E47B8">
        <w:rPr>
          <w:rFonts w:ascii="Times New Roman" w:hAnsi="Times New Roman" w:cs="Times New Roman"/>
          <w:b/>
          <w:sz w:val="24"/>
        </w:rPr>
        <w:t>2 класс</w:t>
      </w:r>
    </w:p>
    <w:p w14:paraId="6CEB71EB"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Первый десяток (повторение)</w:t>
      </w:r>
    </w:p>
    <w:p w14:paraId="1F7E2362"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Понятия: один-много, выше-ниже, сутки. Свойства чисел в числовом ряду. Порядок счета. Числовой ряд 1-10. Состав числа в пределах 10. Предыдущее </w:t>
      </w:r>
      <w:proofErr w:type="gramStart"/>
      <w:r w:rsidRPr="007E47B8">
        <w:rPr>
          <w:rFonts w:ascii="Times New Roman" w:hAnsi="Times New Roman" w:cs="Times New Roman"/>
          <w:sz w:val="24"/>
        </w:rPr>
        <w:t>и  последующее</w:t>
      </w:r>
      <w:proofErr w:type="gramEnd"/>
      <w:r w:rsidRPr="007E47B8">
        <w:rPr>
          <w:rFonts w:ascii="Times New Roman" w:hAnsi="Times New Roman" w:cs="Times New Roman"/>
          <w:sz w:val="24"/>
        </w:rPr>
        <w:t xml:space="preserve"> число и способ  их  образования. Понятия: столько же, </w:t>
      </w:r>
      <w:proofErr w:type="gramStart"/>
      <w:r w:rsidRPr="007E47B8">
        <w:rPr>
          <w:rFonts w:ascii="Times New Roman" w:hAnsi="Times New Roman" w:cs="Times New Roman"/>
          <w:sz w:val="24"/>
        </w:rPr>
        <w:t>поровну,  одинаковое</w:t>
      </w:r>
      <w:proofErr w:type="gramEnd"/>
      <w:r w:rsidRPr="007E47B8">
        <w:rPr>
          <w:rFonts w:ascii="Times New Roman" w:hAnsi="Times New Roman" w:cs="Times New Roman"/>
          <w:sz w:val="24"/>
        </w:rPr>
        <w:t xml:space="preserve"> количество. Сложение </w:t>
      </w:r>
      <w:proofErr w:type="gramStart"/>
      <w:r w:rsidRPr="007E47B8">
        <w:rPr>
          <w:rFonts w:ascii="Times New Roman" w:hAnsi="Times New Roman" w:cs="Times New Roman"/>
          <w:sz w:val="24"/>
        </w:rPr>
        <w:t>и  вычитание</w:t>
      </w:r>
      <w:proofErr w:type="gramEnd"/>
      <w:r w:rsidRPr="007E47B8">
        <w:rPr>
          <w:rFonts w:ascii="Times New Roman" w:hAnsi="Times New Roman" w:cs="Times New Roman"/>
          <w:sz w:val="24"/>
        </w:rPr>
        <w:t xml:space="preserve"> с числом  1, </w:t>
      </w:r>
      <w:proofErr w:type="spellStart"/>
      <w:r w:rsidRPr="007E47B8">
        <w:rPr>
          <w:rFonts w:ascii="Times New Roman" w:hAnsi="Times New Roman" w:cs="Times New Roman"/>
          <w:sz w:val="24"/>
        </w:rPr>
        <w:t>какв</w:t>
      </w:r>
      <w:proofErr w:type="spellEnd"/>
      <w:r w:rsidRPr="007E47B8">
        <w:rPr>
          <w:rFonts w:ascii="Times New Roman" w:hAnsi="Times New Roman" w:cs="Times New Roman"/>
          <w:sz w:val="24"/>
        </w:rPr>
        <w:t xml:space="preserve"> </w:t>
      </w:r>
      <w:proofErr w:type="spellStart"/>
      <w:r w:rsidRPr="007E47B8">
        <w:rPr>
          <w:rFonts w:ascii="Times New Roman" w:hAnsi="Times New Roman" w:cs="Times New Roman"/>
          <w:sz w:val="24"/>
        </w:rPr>
        <w:t>заимообратные</w:t>
      </w:r>
      <w:proofErr w:type="spellEnd"/>
      <w:r w:rsidRPr="007E47B8">
        <w:rPr>
          <w:rFonts w:ascii="Times New Roman" w:hAnsi="Times New Roman" w:cs="Times New Roman"/>
          <w:sz w:val="24"/>
        </w:rPr>
        <w:t xml:space="preserve">  действия. Примеры на сложение и вычитание. Счет парами, тройками, пятерками. Задача: ее составные части, решение </w:t>
      </w:r>
      <w:proofErr w:type="gramStart"/>
      <w:r w:rsidRPr="007E47B8">
        <w:rPr>
          <w:rFonts w:ascii="Times New Roman" w:hAnsi="Times New Roman" w:cs="Times New Roman"/>
          <w:sz w:val="24"/>
        </w:rPr>
        <w:t>и  оформление</w:t>
      </w:r>
      <w:proofErr w:type="gramEnd"/>
      <w:r w:rsidRPr="007E47B8">
        <w:rPr>
          <w:rFonts w:ascii="Times New Roman" w:hAnsi="Times New Roman" w:cs="Times New Roman"/>
          <w:sz w:val="24"/>
        </w:rPr>
        <w:t xml:space="preserve"> в тетради. Сложение и вычитание в пределах 10. Название чисел </w:t>
      </w:r>
      <w:proofErr w:type="spellStart"/>
      <w:r w:rsidRPr="007E47B8">
        <w:rPr>
          <w:rFonts w:ascii="Times New Roman" w:hAnsi="Times New Roman" w:cs="Times New Roman"/>
          <w:sz w:val="24"/>
        </w:rPr>
        <w:t>присложении</w:t>
      </w:r>
      <w:proofErr w:type="spellEnd"/>
      <w:r w:rsidRPr="007E47B8">
        <w:rPr>
          <w:rFonts w:ascii="Times New Roman" w:hAnsi="Times New Roman" w:cs="Times New Roman"/>
          <w:sz w:val="24"/>
        </w:rPr>
        <w:t xml:space="preserve">. Название чисел при вычитании. Сравнение </w:t>
      </w:r>
      <w:proofErr w:type="gramStart"/>
      <w:r w:rsidRPr="007E47B8">
        <w:rPr>
          <w:rFonts w:ascii="Times New Roman" w:hAnsi="Times New Roman" w:cs="Times New Roman"/>
          <w:sz w:val="24"/>
        </w:rPr>
        <w:t>результатов  сложения</w:t>
      </w:r>
      <w:proofErr w:type="gramEnd"/>
      <w:r w:rsidRPr="007E47B8">
        <w:rPr>
          <w:rFonts w:ascii="Times New Roman" w:hAnsi="Times New Roman" w:cs="Times New Roman"/>
          <w:sz w:val="24"/>
        </w:rPr>
        <w:t xml:space="preserve"> и вычитания: сумма, остаток. Меры стоимости: 1,5,10 копеек, 1,2,5,10 рублей.  Переместительное свойство сложения. Нахождение суммы, остатка с нужным ответом. Повторение пройденного по теме «Первый десяток». Контрольная работа.</w:t>
      </w:r>
    </w:p>
    <w:p w14:paraId="4520265E" w14:textId="77777777" w:rsidR="007E47B8" w:rsidRPr="007E47B8" w:rsidRDefault="007E47B8" w:rsidP="007E47B8">
      <w:pPr>
        <w:rPr>
          <w:rFonts w:ascii="Times New Roman" w:hAnsi="Times New Roman" w:cs="Times New Roman"/>
          <w:sz w:val="24"/>
          <w:u w:val="single"/>
        </w:rPr>
      </w:pPr>
      <w:r w:rsidRPr="007E47B8">
        <w:rPr>
          <w:rFonts w:ascii="Times New Roman" w:hAnsi="Times New Roman" w:cs="Times New Roman"/>
          <w:i/>
          <w:sz w:val="24"/>
          <w:u w:val="single"/>
        </w:rPr>
        <w:t>Обучающиеся должны знать:</w:t>
      </w:r>
    </w:p>
    <w:p w14:paraId="7D6CADB9"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lastRenderedPageBreak/>
        <w:t>-прямой и обратный счет в пределах 10;</w:t>
      </w:r>
    </w:p>
    <w:p w14:paraId="4D51A0A5"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-состав чисел в пределах 10;</w:t>
      </w:r>
    </w:p>
    <w:p w14:paraId="4F8CBF52"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-название компонентов при сложении и вычитании;</w:t>
      </w:r>
    </w:p>
    <w:p w14:paraId="65947D69"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-меры стоимости.</w:t>
      </w:r>
    </w:p>
    <w:p w14:paraId="0C9C1012" w14:textId="77777777" w:rsidR="007E47B8" w:rsidRPr="007E47B8" w:rsidRDefault="007E47B8" w:rsidP="007E47B8">
      <w:pPr>
        <w:rPr>
          <w:rFonts w:ascii="Times New Roman" w:hAnsi="Times New Roman" w:cs="Times New Roman"/>
          <w:sz w:val="24"/>
        </w:rPr>
      </w:pPr>
    </w:p>
    <w:p w14:paraId="5A213DBB" w14:textId="77777777" w:rsidR="007E47B8" w:rsidRPr="007E47B8" w:rsidRDefault="007E47B8" w:rsidP="007E47B8">
      <w:pPr>
        <w:rPr>
          <w:rFonts w:ascii="Times New Roman" w:hAnsi="Times New Roman" w:cs="Times New Roman"/>
          <w:sz w:val="24"/>
          <w:u w:val="single"/>
        </w:rPr>
      </w:pPr>
      <w:r w:rsidRPr="007E47B8">
        <w:rPr>
          <w:rFonts w:ascii="Times New Roman" w:hAnsi="Times New Roman" w:cs="Times New Roman"/>
          <w:i/>
          <w:sz w:val="24"/>
          <w:u w:val="single"/>
        </w:rPr>
        <w:t>Обучающиеся должны уметь:</w:t>
      </w:r>
    </w:p>
    <w:p w14:paraId="484A1BCE"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-считать тройками, парами;</w:t>
      </w:r>
    </w:p>
    <w:p w14:paraId="5E1984C0"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w:t>
      </w:r>
      <w:proofErr w:type="gramStart"/>
      <w:r w:rsidRPr="007E47B8">
        <w:rPr>
          <w:rFonts w:ascii="Times New Roman" w:hAnsi="Times New Roman" w:cs="Times New Roman"/>
          <w:sz w:val="24"/>
        </w:rPr>
        <w:t>правильно  читать</w:t>
      </w:r>
      <w:proofErr w:type="gramEnd"/>
      <w:r w:rsidRPr="007E47B8">
        <w:rPr>
          <w:rFonts w:ascii="Times New Roman" w:hAnsi="Times New Roman" w:cs="Times New Roman"/>
          <w:sz w:val="24"/>
        </w:rPr>
        <w:t xml:space="preserve"> и считать примеры в 2 действия;</w:t>
      </w:r>
    </w:p>
    <w:p w14:paraId="1406AE91"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-выполнять сложение и вычитание в пределах 10 и с числом 0.</w:t>
      </w:r>
    </w:p>
    <w:p w14:paraId="5F63AAF8" w14:textId="77777777" w:rsidR="007E47B8" w:rsidRPr="007E47B8" w:rsidRDefault="007E47B8" w:rsidP="007E47B8">
      <w:pPr>
        <w:rPr>
          <w:rFonts w:ascii="Times New Roman" w:hAnsi="Times New Roman" w:cs="Times New Roman"/>
          <w:i/>
          <w:sz w:val="24"/>
          <w:lang w:bidi="ru-RU"/>
        </w:rPr>
      </w:pPr>
      <w:r w:rsidRPr="007E47B8">
        <w:rPr>
          <w:rFonts w:ascii="Times New Roman" w:hAnsi="Times New Roman" w:cs="Times New Roman"/>
          <w:i/>
          <w:sz w:val="24"/>
          <w:u w:val="single"/>
          <w:lang w:bidi="ru-RU"/>
        </w:rPr>
        <w:t>Обучающиеся научатся:</w:t>
      </w:r>
    </w:p>
    <w:p w14:paraId="0DA2D213" w14:textId="77777777" w:rsidR="007E47B8" w:rsidRPr="007E47B8" w:rsidRDefault="007E47B8" w:rsidP="007E47B8">
      <w:pPr>
        <w:numPr>
          <w:ilvl w:val="0"/>
          <w:numId w:val="2"/>
        </w:numPr>
        <w:rPr>
          <w:rFonts w:ascii="Times New Roman" w:hAnsi="Times New Roman" w:cs="Times New Roman"/>
          <w:sz w:val="24"/>
          <w:lang w:bidi="ru-RU"/>
        </w:rPr>
      </w:pPr>
      <w:bookmarkStart w:id="11" w:name="bookmark203"/>
      <w:bookmarkEnd w:id="11"/>
      <w:r w:rsidRPr="007E47B8">
        <w:rPr>
          <w:rFonts w:ascii="Times New Roman" w:hAnsi="Times New Roman" w:cs="Times New Roman"/>
          <w:sz w:val="24"/>
          <w:lang w:bidi="ru-RU"/>
        </w:rPr>
        <w:t>читать и записывать числа в пределах 10;</w:t>
      </w:r>
    </w:p>
    <w:p w14:paraId="3A61DE8C" w14:textId="77777777" w:rsidR="007E47B8" w:rsidRPr="007E47B8" w:rsidRDefault="007E47B8" w:rsidP="007E47B8">
      <w:pPr>
        <w:numPr>
          <w:ilvl w:val="0"/>
          <w:numId w:val="2"/>
        </w:numPr>
        <w:rPr>
          <w:rFonts w:ascii="Times New Roman" w:hAnsi="Times New Roman" w:cs="Times New Roman"/>
          <w:sz w:val="24"/>
          <w:lang w:bidi="ru-RU"/>
        </w:rPr>
      </w:pPr>
      <w:bookmarkStart w:id="12" w:name="bookmark204"/>
      <w:bookmarkEnd w:id="12"/>
      <w:r w:rsidRPr="007E47B8">
        <w:rPr>
          <w:rFonts w:ascii="Times New Roman" w:hAnsi="Times New Roman" w:cs="Times New Roman"/>
          <w:sz w:val="24"/>
          <w:lang w:bidi="ru-RU"/>
        </w:rPr>
        <w:t>соотносить количество предметов с соответствующим числительным, цифрой;</w:t>
      </w:r>
    </w:p>
    <w:p w14:paraId="57A36AD0" w14:textId="77777777" w:rsidR="007E47B8" w:rsidRPr="007E47B8" w:rsidRDefault="007E47B8" w:rsidP="007E47B8">
      <w:pPr>
        <w:numPr>
          <w:ilvl w:val="0"/>
          <w:numId w:val="2"/>
        </w:numPr>
        <w:rPr>
          <w:rFonts w:ascii="Times New Roman" w:hAnsi="Times New Roman" w:cs="Times New Roman"/>
          <w:sz w:val="24"/>
          <w:lang w:bidi="ru-RU"/>
        </w:rPr>
      </w:pPr>
      <w:bookmarkStart w:id="13" w:name="bookmark205"/>
      <w:bookmarkEnd w:id="13"/>
      <w:r w:rsidRPr="007E47B8">
        <w:rPr>
          <w:rFonts w:ascii="Times New Roman" w:hAnsi="Times New Roman" w:cs="Times New Roman"/>
          <w:sz w:val="24"/>
          <w:lang w:bidi="ru-RU"/>
        </w:rPr>
        <w:t>считать в пределах 20 (в прямом и обратном порядке);</w:t>
      </w:r>
    </w:p>
    <w:p w14:paraId="3345921E" w14:textId="77777777" w:rsidR="007E47B8" w:rsidRPr="007E47B8" w:rsidRDefault="007E47B8" w:rsidP="007E47B8">
      <w:pPr>
        <w:rPr>
          <w:rFonts w:ascii="Times New Roman" w:hAnsi="Times New Roman" w:cs="Times New Roman"/>
          <w:sz w:val="24"/>
          <w:lang w:bidi="ru-RU"/>
        </w:rPr>
      </w:pPr>
      <w:r w:rsidRPr="007E47B8">
        <w:rPr>
          <w:rFonts w:ascii="Times New Roman" w:hAnsi="Times New Roman" w:cs="Times New Roman"/>
          <w:sz w:val="24"/>
          <w:lang w:bidi="ru-RU"/>
        </w:rPr>
        <w:t>получать следующие числа путем присчитывания 1 единицы к данному числу; получать предыдущие числа путем отсчитывания 1 единицы от данного числа;</w:t>
      </w:r>
    </w:p>
    <w:p w14:paraId="0F035999" w14:textId="77777777" w:rsidR="007E47B8" w:rsidRPr="007E47B8" w:rsidRDefault="007E47B8" w:rsidP="007E47B8">
      <w:pPr>
        <w:numPr>
          <w:ilvl w:val="0"/>
          <w:numId w:val="2"/>
        </w:numPr>
        <w:rPr>
          <w:rFonts w:ascii="Times New Roman" w:hAnsi="Times New Roman" w:cs="Times New Roman"/>
          <w:sz w:val="24"/>
          <w:lang w:bidi="ru-RU"/>
        </w:rPr>
      </w:pPr>
      <w:bookmarkStart w:id="14" w:name="bookmark206"/>
      <w:bookmarkEnd w:id="14"/>
      <w:r w:rsidRPr="007E47B8">
        <w:rPr>
          <w:rFonts w:ascii="Times New Roman" w:hAnsi="Times New Roman" w:cs="Times New Roman"/>
          <w:sz w:val="24"/>
          <w:lang w:bidi="ru-RU"/>
        </w:rPr>
        <w:t>выполнять сравнение чисел первого десятка;</w:t>
      </w:r>
    </w:p>
    <w:p w14:paraId="0E910E1D" w14:textId="77777777" w:rsidR="007E47B8" w:rsidRPr="007E47B8" w:rsidRDefault="007E47B8" w:rsidP="007E47B8">
      <w:pPr>
        <w:numPr>
          <w:ilvl w:val="0"/>
          <w:numId w:val="2"/>
        </w:numPr>
        <w:rPr>
          <w:rFonts w:ascii="Times New Roman" w:hAnsi="Times New Roman" w:cs="Times New Roman"/>
          <w:sz w:val="24"/>
          <w:lang w:bidi="ru-RU"/>
        </w:rPr>
      </w:pPr>
      <w:bookmarkStart w:id="15" w:name="bookmark207"/>
      <w:bookmarkEnd w:id="15"/>
      <w:r w:rsidRPr="007E47B8">
        <w:rPr>
          <w:rFonts w:ascii="Times New Roman" w:hAnsi="Times New Roman" w:cs="Times New Roman"/>
          <w:sz w:val="24"/>
          <w:lang w:bidi="ru-RU"/>
        </w:rPr>
        <w:t>производить сложение и вычитание чисел в пределах 10, опираясь на знание их состава из двух слагаемых, использовать переместительное свойство сложения: 6 + 2, 2 + 6.</w:t>
      </w:r>
    </w:p>
    <w:p w14:paraId="6DD7259B" w14:textId="77777777" w:rsidR="007E47B8" w:rsidRPr="007E47B8" w:rsidRDefault="007E47B8" w:rsidP="007E47B8">
      <w:pPr>
        <w:rPr>
          <w:rFonts w:ascii="Times New Roman" w:hAnsi="Times New Roman" w:cs="Times New Roman"/>
          <w:sz w:val="24"/>
        </w:rPr>
      </w:pPr>
      <w:proofErr w:type="spellStart"/>
      <w:r w:rsidRPr="007E47B8">
        <w:rPr>
          <w:rFonts w:ascii="Times New Roman" w:hAnsi="Times New Roman" w:cs="Times New Roman"/>
          <w:b/>
          <w:sz w:val="24"/>
        </w:rPr>
        <w:t>Сутки.Неделя</w:t>
      </w:r>
      <w:proofErr w:type="spellEnd"/>
      <w:r w:rsidRPr="007E47B8">
        <w:rPr>
          <w:rFonts w:ascii="Times New Roman" w:hAnsi="Times New Roman" w:cs="Times New Roman"/>
          <w:b/>
          <w:sz w:val="24"/>
        </w:rPr>
        <w:t>.</w:t>
      </w:r>
    </w:p>
    <w:p w14:paraId="71CA988D"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Сутки. Неделя.</w:t>
      </w:r>
    </w:p>
    <w:p w14:paraId="044B5323" w14:textId="77777777" w:rsidR="007E47B8" w:rsidRPr="007E47B8" w:rsidRDefault="007E47B8" w:rsidP="007E47B8">
      <w:pPr>
        <w:rPr>
          <w:rFonts w:ascii="Times New Roman" w:hAnsi="Times New Roman" w:cs="Times New Roman"/>
          <w:sz w:val="24"/>
          <w:u w:val="single"/>
        </w:rPr>
      </w:pPr>
      <w:r w:rsidRPr="007E47B8">
        <w:rPr>
          <w:rFonts w:ascii="Times New Roman" w:hAnsi="Times New Roman" w:cs="Times New Roman"/>
          <w:i/>
          <w:sz w:val="24"/>
          <w:u w:val="single"/>
        </w:rPr>
        <w:t>Обучающиеся должны:</w:t>
      </w:r>
    </w:p>
    <w:p w14:paraId="58C10735"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-иметь представление о сутках, неделе;</w:t>
      </w:r>
    </w:p>
    <w:p w14:paraId="003E5D84"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-уметь ориентироваться по календарю;</w:t>
      </w:r>
    </w:p>
    <w:p w14:paraId="73963B96"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w:t>
      </w:r>
      <w:proofErr w:type="spellStart"/>
      <w:r w:rsidRPr="007E47B8">
        <w:rPr>
          <w:rFonts w:ascii="Times New Roman" w:hAnsi="Times New Roman" w:cs="Times New Roman"/>
          <w:sz w:val="24"/>
        </w:rPr>
        <w:t>знатьу</w:t>
      </w:r>
      <w:proofErr w:type="spellEnd"/>
      <w:r w:rsidRPr="007E47B8">
        <w:rPr>
          <w:rFonts w:ascii="Times New Roman" w:hAnsi="Times New Roman" w:cs="Times New Roman"/>
          <w:sz w:val="24"/>
        </w:rPr>
        <w:t xml:space="preserve"> словную запись суток (</w:t>
      </w:r>
      <w:proofErr w:type="spellStart"/>
      <w:r w:rsidRPr="007E47B8">
        <w:rPr>
          <w:rFonts w:ascii="Times New Roman" w:hAnsi="Times New Roman" w:cs="Times New Roman"/>
          <w:sz w:val="24"/>
        </w:rPr>
        <w:t>сут</w:t>
      </w:r>
      <w:proofErr w:type="spellEnd"/>
      <w:proofErr w:type="gramStart"/>
      <w:r w:rsidRPr="007E47B8">
        <w:rPr>
          <w:rFonts w:ascii="Times New Roman" w:hAnsi="Times New Roman" w:cs="Times New Roman"/>
          <w:sz w:val="24"/>
        </w:rPr>
        <w:t>),к</w:t>
      </w:r>
      <w:proofErr w:type="gramEnd"/>
      <w:r w:rsidRPr="007E47B8">
        <w:rPr>
          <w:rFonts w:ascii="Times New Roman" w:hAnsi="Times New Roman" w:cs="Times New Roman"/>
          <w:sz w:val="24"/>
        </w:rPr>
        <w:t xml:space="preserve"> </w:t>
      </w:r>
      <w:proofErr w:type="spellStart"/>
      <w:r w:rsidRPr="007E47B8">
        <w:rPr>
          <w:rFonts w:ascii="Times New Roman" w:hAnsi="Times New Roman" w:cs="Times New Roman"/>
          <w:sz w:val="24"/>
        </w:rPr>
        <w:t>оличество</w:t>
      </w:r>
      <w:proofErr w:type="spellEnd"/>
      <w:r w:rsidRPr="007E47B8">
        <w:rPr>
          <w:rFonts w:ascii="Times New Roman" w:hAnsi="Times New Roman" w:cs="Times New Roman"/>
          <w:sz w:val="24"/>
        </w:rPr>
        <w:t xml:space="preserve"> суток в неделе.</w:t>
      </w:r>
    </w:p>
    <w:p w14:paraId="6578D0E5" w14:textId="77777777" w:rsidR="007E47B8" w:rsidRPr="007E47B8" w:rsidRDefault="007E47B8" w:rsidP="007E47B8">
      <w:pPr>
        <w:rPr>
          <w:rFonts w:ascii="Times New Roman" w:hAnsi="Times New Roman" w:cs="Times New Roman"/>
          <w:sz w:val="24"/>
        </w:rPr>
      </w:pPr>
      <w:bookmarkStart w:id="16" w:name="bookmark450"/>
      <w:bookmarkEnd w:id="16"/>
      <w:r w:rsidRPr="007E47B8">
        <w:rPr>
          <w:rFonts w:ascii="Times New Roman" w:hAnsi="Times New Roman" w:cs="Times New Roman"/>
          <w:b/>
          <w:sz w:val="24"/>
        </w:rPr>
        <w:t xml:space="preserve">Увеличение и уменьшение числа на несколько единиц. </w:t>
      </w:r>
      <w:r w:rsidRPr="007E47B8">
        <w:rPr>
          <w:rFonts w:ascii="Times New Roman" w:hAnsi="Times New Roman" w:cs="Times New Roman"/>
          <w:sz w:val="24"/>
        </w:rPr>
        <w:t>(10часов).</w:t>
      </w:r>
    </w:p>
    <w:p w14:paraId="66F2BC87"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Увеличение числа на несколько единиц. Нахождение суммы и увеличение числа на несколько единиц. Решение </w:t>
      </w:r>
      <w:proofErr w:type="gramStart"/>
      <w:r w:rsidRPr="007E47B8">
        <w:rPr>
          <w:rFonts w:ascii="Times New Roman" w:hAnsi="Times New Roman" w:cs="Times New Roman"/>
          <w:sz w:val="24"/>
        </w:rPr>
        <w:t>задач  на</w:t>
      </w:r>
      <w:proofErr w:type="gramEnd"/>
      <w:r w:rsidRPr="007E47B8">
        <w:rPr>
          <w:rFonts w:ascii="Times New Roman" w:hAnsi="Times New Roman" w:cs="Times New Roman"/>
          <w:sz w:val="24"/>
        </w:rPr>
        <w:t xml:space="preserve">  увеличение числа на несколько единиц. Уменьшение числа на несколько единиц. Нахождение остатка и уменьшение числа на несколько единиц. Решение задач на уменьшение числа на несколько единиц.  Уменьшение и увеличение числа на несколько единиц. Контрольная работа.  Повторение пройденного по теме «Увеличение и уменьшение числа </w:t>
      </w:r>
      <w:proofErr w:type="gramStart"/>
      <w:r w:rsidRPr="007E47B8">
        <w:rPr>
          <w:rFonts w:ascii="Times New Roman" w:hAnsi="Times New Roman" w:cs="Times New Roman"/>
          <w:sz w:val="24"/>
        </w:rPr>
        <w:t xml:space="preserve">на  </w:t>
      </w:r>
      <w:proofErr w:type="spellStart"/>
      <w:r w:rsidRPr="007E47B8">
        <w:rPr>
          <w:rFonts w:ascii="Times New Roman" w:hAnsi="Times New Roman" w:cs="Times New Roman"/>
          <w:sz w:val="24"/>
        </w:rPr>
        <w:t>несколькое</w:t>
      </w:r>
      <w:proofErr w:type="spellEnd"/>
      <w:proofErr w:type="gramEnd"/>
      <w:r w:rsidRPr="007E47B8">
        <w:rPr>
          <w:rFonts w:ascii="Times New Roman" w:hAnsi="Times New Roman" w:cs="Times New Roman"/>
          <w:sz w:val="24"/>
        </w:rPr>
        <w:t xml:space="preserve"> </w:t>
      </w:r>
      <w:proofErr w:type="spellStart"/>
      <w:r w:rsidRPr="007E47B8">
        <w:rPr>
          <w:rFonts w:ascii="Times New Roman" w:hAnsi="Times New Roman" w:cs="Times New Roman"/>
          <w:sz w:val="24"/>
        </w:rPr>
        <w:t>диниц</w:t>
      </w:r>
      <w:proofErr w:type="spellEnd"/>
      <w:r w:rsidRPr="007E47B8">
        <w:rPr>
          <w:rFonts w:ascii="Times New Roman" w:hAnsi="Times New Roman" w:cs="Times New Roman"/>
          <w:sz w:val="24"/>
        </w:rPr>
        <w:t>».</w:t>
      </w:r>
    </w:p>
    <w:p w14:paraId="093770FF"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Второй десяток.</w:t>
      </w:r>
    </w:p>
    <w:p w14:paraId="2EF693F8"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lastRenderedPageBreak/>
        <w:t>Десяток. Соотношение: 10ед.=1дес., 1</w:t>
      </w:r>
      <w:proofErr w:type="gramStart"/>
      <w:r w:rsidRPr="007E47B8">
        <w:rPr>
          <w:rFonts w:ascii="Times New Roman" w:hAnsi="Times New Roman" w:cs="Times New Roman"/>
          <w:sz w:val="24"/>
        </w:rPr>
        <w:t>дес.=</w:t>
      </w:r>
      <w:proofErr w:type="gramEnd"/>
      <w:r w:rsidRPr="007E47B8">
        <w:rPr>
          <w:rFonts w:ascii="Times New Roman" w:hAnsi="Times New Roman" w:cs="Times New Roman"/>
          <w:sz w:val="24"/>
        </w:rPr>
        <w:t xml:space="preserve">10 ед. Сложение и вычитание в пределах 10. Числа 1-10. Счет предметов. Число 11. Образование. Называние. Число12. Образование. Называние. Образование числа 12. Число 13. </w:t>
      </w:r>
      <w:proofErr w:type="gramStart"/>
      <w:r w:rsidRPr="007E47B8">
        <w:rPr>
          <w:rFonts w:ascii="Times New Roman" w:hAnsi="Times New Roman" w:cs="Times New Roman"/>
          <w:sz w:val="24"/>
        </w:rPr>
        <w:t>Обозначение  (</w:t>
      </w:r>
      <w:proofErr w:type="gramEnd"/>
      <w:r w:rsidRPr="007E47B8">
        <w:rPr>
          <w:rFonts w:ascii="Times New Roman" w:hAnsi="Times New Roman" w:cs="Times New Roman"/>
          <w:sz w:val="24"/>
        </w:rPr>
        <w:t xml:space="preserve">запись) цифрами, место единиц и десятков в числе. Решение задач и примеров в пределах изученного. Решение и оформление задач на увеличение и уменьшение числа на несколько единиц. </w:t>
      </w:r>
      <w:proofErr w:type="gramStart"/>
      <w:r w:rsidRPr="007E47B8">
        <w:rPr>
          <w:rFonts w:ascii="Times New Roman" w:hAnsi="Times New Roman" w:cs="Times New Roman"/>
          <w:sz w:val="24"/>
        </w:rPr>
        <w:t>Знаки &gt;,&lt;</w:t>
      </w:r>
      <w:proofErr w:type="gramEnd"/>
      <w:r w:rsidRPr="007E47B8">
        <w:rPr>
          <w:rFonts w:ascii="Times New Roman" w:hAnsi="Times New Roman" w:cs="Times New Roman"/>
          <w:sz w:val="24"/>
        </w:rPr>
        <w:t xml:space="preserve">,=. Сравнение однозначных и двузначных чисел. Число 14. Образование. Называние. Число 15. Образование. Называние. Предыдущие и                               последующие числа. Способ их образования. Решение задач и примеров в пределах 15. Однозначные и двузначные числа. Число 16.  Образование. Называние. Решение задачи примеров в пределах 16. Решение задач на увеличение и уменьшение чисел на </w:t>
      </w:r>
      <w:proofErr w:type="gramStart"/>
      <w:r w:rsidRPr="007E47B8">
        <w:rPr>
          <w:rFonts w:ascii="Times New Roman" w:hAnsi="Times New Roman" w:cs="Times New Roman"/>
          <w:sz w:val="24"/>
        </w:rPr>
        <w:t>несколько  единиц</w:t>
      </w:r>
      <w:proofErr w:type="gramEnd"/>
      <w:r w:rsidRPr="007E47B8">
        <w:rPr>
          <w:rFonts w:ascii="Times New Roman" w:hAnsi="Times New Roman" w:cs="Times New Roman"/>
          <w:sz w:val="24"/>
        </w:rPr>
        <w:t xml:space="preserve">. Краткая запись и решение задач. Контрольная работа. Числа 17,18,19. Образование. Называние. Решение задач и примеров в пределах 19. Число 20.  Образование. Называние. Число и цифра. Однозначные и двузначные числа. </w:t>
      </w:r>
      <w:proofErr w:type="gramStart"/>
      <w:r w:rsidRPr="007E47B8">
        <w:rPr>
          <w:rFonts w:ascii="Times New Roman" w:hAnsi="Times New Roman" w:cs="Times New Roman"/>
          <w:sz w:val="24"/>
        </w:rPr>
        <w:t>Место  единиц</w:t>
      </w:r>
      <w:proofErr w:type="gramEnd"/>
      <w:r w:rsidRPr="007E47B8">
        <w:rPr>
          <w:rFonts w:ascii="Times New Roman" w:hAnsi="Times New Roman" w:cs="Times New Roman"/>
          <w:sz w:val="24"/>
        </w:rPr>
        <w:t xml:space="preserve"> и десятков в числе. Сложение и вычитание в пределах 20. Контрольная работа. Решение примеров в два действия. Повторение пройденного по теме «Второй десяток».</w:t>
      </w:r>
    </w:p>
    <w:p w14:paraId="449766D0" w14:textId="77777777" w:rsidR="007E47B8" w:rsidRPr="007E47B8" w:rsidRDefault="007E47B8" w:rsidP="007E47B8">
      <w:pPr>
        <w:rPr>
          <w:rFonts w:ascii="Times New Roman" w:hAnsi="Times New Roman" w:cs="Times New Roman"/>
          <w:sz w:val="24"/>
          <w:u w:val="single"/>
        </w:rPr>
      </w:pPr>
      <w:r w:rsidRPr="007E47B8">
        <w:rPr>
          <w:rFonts w:ascii="Times New Roman" w:hAnsi="Times New Roman" w:cs="Times New Roman"/>
          <w:i/>
          <w:sz w:val="24"/>
          <w:u w:val="single"/>
        </w:rPr>
        <w:t>Обучающиеся должны знать:</w:t>
      </w:r>
    </w:p>
    <w:p w14:paraId="7F500B9B"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-образование чисел второго десятка;</w:t>
      </w:r>
    </w:p>
    <w:p w14:paraId="3CDA358A"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-знать соотношение </w:t>
      </w:r>
      <w:proofErr w:type="spellStart"/>
      <w:r w:rsidRPr="007E47B8">
        <w:rPr>
          <w:rFonts w:ascii="Times New Roman" w:hAnsi="Times New Roman" w:cs="Times New Roman"/>
          <w:sz w:val="24"/>
        </w:rPr>
        <w:t>десятковие</w:t>
      </w:r>
      <w:proofErr w:type="spellEnd"/>
      <w:r w:rsidRPr="007E47B8">
        <w:rPr>
          <w:rFonts w:ascii="Times New Roman" w:hAnsi="Times New Roman" w:cs="Times New Roman"/>
          <w:sz w:val="24"/>
        </w:rPr>
        <w:t xml:space="preserve"> </w:t>
      </w:r>
      <w:proofErr w:type="spellStart"/>
      <w:r w:rsidRPr="007E47B8">
        <w:rPr>
          <w:rFonts w:ascii="Times New Roman" w:hAnsi="Times New Roman" w:cs="Times New Roman"/>
          <w:sz w:val="24"/>
        </w:rPr>
        <w:t>диниц</w:t>
      </w:r>
      <w:proofErr w:type="spellEnd"/>
      <w:r w:rsidRPr="007E47B8">
        <w:rPr>
          <w:rFonts w:ascii="Times New Roman" w:hAnsi="Times New Roman" w:cs="Times New Roman"/>
          <w:sz w:val="24"/>
        </w:rPr>
        <w:t>;</w:t>
      </w:r>
    </w:p>
    <w:p w14:paraId="1A44CF45" w14:textId="77777777" w:rsidR="007E47B8" w:rsidRPr="007E47B8" w:rsidRDefault="007E47B8" w:rsidP="007E47B8">
      <w:pPr>
        <w:rPr>
          <w:rFonts w:ascii="Times New Roman" w:hAnsi="Times New Roman" w:cs="Times New Roman"/>
          <w:sz w:val="24"/>
          <w:u w:val="single"/>
        </w:rPr>
      </w:pPr>
      <w:r w:rsidRPr="007E47B8">
        <w:rPr>
          <w:rFonts w:ascii="Times New Roman" w:hAnsi="Times New Roman" w:cs="Times New Roman"/>
          <w:i/>
          <w:sz w:val="24"/>
          <w:u w:val="single"/>
        </w:rPr>
        <w:t>Обучающиеся должны уметь:</w:t>
      </w:r>
    </w:p>
    <w:p w14:paraId="5CD03F44"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-называть эти числа;</w:t>
      </w:r>
    </w:p>
    <w:p w14:paraId="3C17EC32"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-решать задачи на увеличение и уменьшение чисел на несколько единиц;</w:t>
      </w:r>
    </w:p>
    <w:p w14:paraId="7CCD017E"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-различать однозначные и двузначные числа;</w:t>
      </w:r>
    </w:p>
    <w:p w14:paraId="5FBF3BFA"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-складывать однозначные числа с двузначными и двузначные с однозначными в пределах второго десятка.</w:t>
      </w:r>
    </w:p>
    <w:p w14:paraId="466CD3BD"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Сложение и вычитание чисел без перехода через десяток.</w:t>
      </w:r>
    </w:p>
    <w:p w14:paraId="5803E568"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Числа однозначные и двузначные. Сложение двузначных чисел с однозначными. Вычитание однозначных чисел из двузначных. Переместительный закон сложения. Рациональный способ сложения. Сложение в пределах 20. Увеличение числа на несколько единиц. Решение задач на увеличение и уменьшение числа на </w:t>
      </w:r>
      <w:proofErr w:type="spellStart"/>
      <w:r w:rsidRPr="007E47B8">
        <w:rPr>
          <w:rFonts w:ascii="Times New Roman" w:hAnsi="Times New Roman" w:cs="Times New Roman"/>
          <w:sz w:val="24"/>
        </w:rPr>
        <w:t>несколькое</w:t>
      </w:r>
      <w:proofErr w:type="spellEnd"/>
      <w:r w:rsidRPr="007E47B8">
        <w:rPr>
          <w:rFonts w:ascii="Times New Roman" w:hAnsi="Times New Roman" w:cs="Times New Roman"/>
          <w:sz w:val="24"/>
        </w:rPr>
        <w:t xml:space="preserve"> </w:t>
      </w:r>
      <w:proofErr w:type="spellStart"/>
      <w:r w:rsidRPr="007E47B8">
        <w:rPr>
          <w:rFonts w:ascii="Times New Roman" w:hAnsi="Times New Roman" w:cs="Times New Roman"/>
          <w:sz w:val="24"/>
        </w:rPr>
        <w:t>диниц</w:t>
      </w:r>
      <w:proofErr w:type="spellEnd"/>
      <w:r w:rsidRPr="007E47B8">
        <w:rPr>
          <w:rFonts w:ascii="Times New Roman" w:hAnsi="Times New Roman" w:cs="Times New Roman"/>
          <w:sz w:val="24"/>
        </w:rPr>
        <w:t xml:space="preserve">. Решение задач в два действия. Сравнение числовых выражений. Сложение и вычитание </w:t>
      </w:r>
      <w:proofErr w:type="gramStart"/>
      <w:r w:rsidRPr="007E47B8">
        <w:rPr>
          <w:rFonts w:ascii="Times New Roman" w:hAnsi="Times New Roman" w:cs="Times New Roman"/>
          <w:sz w:val="24"/>
        </w:rPr>
        <w:t>СО ,их</w:t>
      </w:r>
      <w:proofErr w:type="gramEnd"/>
      <w:r w:rsidRPr="007E47B8">
        <w:rPr>
          <w:rFonts w:ascii="Times New Roman" w:hAnsi="Times New Roman" w:cs="Times New Roman"/>
          <w:sz w:val="24"/>
        </w:rPr>
        <w:t xml:space="preserve"> результаты. Решение задач на увеличение и уменьшение числа на несколько единиц. Сложение и вычитание в пределах 20. Сравнение числовых множеств. Решение и краткая запись задач в два действия. Сложение и вычитание. Сложение с ответом 20. Решение задач в два действия. Вычитание однозначных чисел из 20. Решение задач на увеличение и уменьшение на несколько единиц. Вычитание двузначных чисел из двузначных. Задачи и примеры на сложение и вычитание, их сравнение. Вычитание из 20 двузначных чисел. Вычитание из 20 двузначных и однозначных чисел. Сложение и вычитание как взаимообразные действия. Решение примеров в два действия. Решение примеров и задач в два действия. Сложение и вычитание в пределах 20. Контрольная работа. Повторение пройденного по теме «Сложение и вычитание чисел без перехода через десяток».</w:t>
      </w:r>
    </w:p>
    <w:p w14:paraId="2884A844" w14:textId="77777777" w:rsidR="007E47B8" w:rsidRPr="007E47B8" w:rsidRDefault="007E47B8" w:rsidP="007E47B8">
      <w:pPr>
        <w:rPr>
          <w:rFonts w:ascii="Times New Roman" w:hAnsi="Times New Roman" w:cs="Times New Roman"/>
          <w:sz w:val="24"/>
          <w:u w:val="single"/>
        </w:rPr>
      </w:pPr>
      <w:r w:rsidRPr="007E47B8">
        <w:rPr>
          <w:rFonts w:ascii="Times New Roman" w:hAnsi="Times New Roman" w:cs="Times New Roman"/>
          <w:i/>
          <w:sz w:val="24"/>
          <w:u w:val="single"/>
        </w:rPr>
        <w:t>Обучающиеся должны:</w:t>
      </w:r>
    </w:p>
    <w:p w14:paraId="0437F83F"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-уметь составлять краткую запись, решать задачи в два действия;</w:t>
      </w:r>
    </w:p>
    <w:p w14:paraId="723B3D8F"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lastRenderedPageBreak/>
        <w:t>-вычитать однозначные и двузначные числа из двузначных;</w:t>
      </w:r>
    </w:p>
    <w:p w14:paraId="65B58B63"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-уметь сравнивать числовые множества;</w:t>
      </w:r>
    </w:p>
    <w:p w14:paraId="00B1394C"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-решать примеры в </w:t>
      </w:r>
      <w:proofErr w:type="spellStart"/>
      <w:r w:rsidRPr="007E47B8">
        <w:rPr>
          <w:rFonts w:ascii="Times New Roman" w:hAnsi="Times New Roman" w:cs="Times New Roman"/>
          <w:sz w:val="24"/>
        </w:rPr>
        <w:t>двадействия</w:t>
      </w:r>
      <w:proofErr w:type="spellEnd"/>
      <w:r w:rsidRPr="007E47B8">
        <w:rPr>
          <w:rFonts w:ascii="Times New Roman" w:hAnsi="Times New Roman" w:cs="Times New Roman"/>
          <w:sz w:val="24"/>
        </w:rPr>
        <w:t>.</w:t>
      </w:r>
    </w:p>
    <w:p w14:paraId="29EFD467"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Сложение и вычитание чисел, полученных при измерении.</w:t>
      </w:r>
    </w:p>
    <w:p w14:paraId="70B44B4F"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Сложение и вычитание чисел, полученных при измерении. Решение задач с именованными числами. Решение задач и примеров с именованными числами. Сравнение именованных </w:t>
      </w:r>
      <w:proofErr w:type="spellStart"/>
      <w:proofErr w:type="gramStart"/>
      <w:r w:rsidRPr="007E47B8">
        <w:rPr>
          <w:rFonts w:ascii="Times New Roman" w:hAnsi="Times New Roman" w:cs="Times New Roman"/>
          <w:sz w:val="24"/>
        </w:rPr>
        <w:t>чисел.Контрольная</w:t>
      </w:r>
      <w:proofErr w:type="spellEnd"/>
      <w:proofErr w:type="gramEnd"/>
      <w:r w:rsidRPr="007E47B8">
        <w:rPr>
          <w:rFonts w:ascii="Times New Roman" w:hAnsi="Times New Roman" w:cs="Times New Roman"/>
          <w:sz w:val="24"/>
        </w:rPr>
        <w:t xml:space="preserve"> работа.</w:t>
      </w:r>
    </w:p>
    <w:p w14:paraId="4FB9FD83" w14:textId="77777777" w:rsidR="007E47B8" w:rsidRPr="007E47B8" w:rsidRDefault="007E47B8" w:rsidP="007E47B8">
      <w:pPr>
        <w:rPr>
          <w:rFonts w:ascii="Times New Roman" w:hAnsi="Times New Roman" w:cs="Times New Roman"/>
          <w:sz w:val="24"/>
          <w:u w:val="single"/>
        </w:rPr>
      </w:pPr>
      <w:r w:rsidRPr="007E47B8">
        <w:rPr>
          <w:rFonts w:ascii="Times New Roman" w:hAnsi="Times New Roman" w:cs="Times New Roman"/>
          <w:i/>
          <w:sz w:val="24"/>
          <w:u w:val="single"/>
        </w:rPr>
        <w:t>Обучающиеся должны:</w:t>
      </w:r>
    </w:p>
    <w:p w14:paraId="2D3F6AB9"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-уметь выполнять действия сложения и вычитания с именованными числами;</w:t>
      </w:r>
    </w:p>
    <w:p w14:paraId="74EE16C4"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-сравнивать именованные числа;</w:t>
      </w:r>
    </w:p>
    <w:p w14:paraId="6CEC5C0E"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-решать задачи с именованными числами.</w:t>
      </w:r>
    </w:p>
    <w:p w14:paraId="429472DB" w14:textId="77777777" w:rsidR="007E47B8" w:rsidRPr="007E47B8" w:rsidRDefault="007E47B8" w:rsidP="007E47B8">
      <w:pPr>
        <w:rPr>
          <w:rFonts w:ascii="Times New Roman" w:hAnsi="Times New Roman" w:cs="Times New Roman"/>
          <w:i/>
          <w:sz w:val="24"/>
        </w:rPr>
      </w:pPr>
      <w:r w:rsidRPr="007E47B8">
        <w:rPr>
          <w:rFonts w:ascii="Times New Roman" w:hAnsi="Times New Roman" w:cs="Times New Roman"/>
          <w:i/>
          <w:sz w:val="24"/>
          <w:u w:val="single"/>
        </w:rPr>
        <w:t>Обучающиеся будут знать:</w:t>
      </w:r>
    </w:p>
    <w:p w14:paraId="54071971" w14:textId="77777777" w:rsidR="007E47B8" w:rsidRPr="007E47B8" w:rsidRDefault="007E47B8" w:rsidP="007E47B8">
      <w:pPr>
        <w:rPr>
          <w:rFonts w:ascii="Times New Roman" w:hAnsi="Times New Roman" w:cs="Times New Roman"/>
          <w:sz w:val="24"/>
        </w:rPr>
      </w:pPr>
      <w:bookmarkStart w:id="17" w:name="bookmark447"/>
      <w:bookmarkEnd w:id="17"/>
      <w:r w:rsidRPr="007E47B8">
        <w:rPr>
          <w:rFonts w:ascii="Times New Roman" w:hAnsi="Times New Roman" w:cs="Times New Roman"/>
          <w:sz w:val="24"/>
        </w:rPr>
        <w:t xml:space="preserve">- единицу измерения (меру) длины: 1 </w:t>
      </w:r>
      <w:proofErr w:type="spellStart"/>
      <w:r w:rsidRPr="007E47B8">
        <w:rPr>
          <w:rFonts w:ascii="Times New Roman" w:hAnsi="Times New Roman" w:cs="Times New Roman"/>
          <w:sz w:val="24"/>
        </w:rPr>
        <w:t>дм</w:t>
      </w:r>
      <w:proofErr w:type="spellEnd"/>
      <w:r w:rsidRPr="007E47B8">
        <w:rPr>
          <w:rFonts w:ascii="Times New Roman" w:hAnsi="Times New Roman" w:cs="Times New Roman"/>
          <w:sz w:val="24"/>
        </w:rPr>
        <w:t xml:space="preserve">; соотношение: 1 </w:t>
      </w:r>
      <w:proofErr w:type="spellStart"/>
      <w:r w:rsidRPr="007E47B8">
        <w:rPr>
          <w:rFonts w:ascii="Times New Roman" w:hAnsi="Times New Roman" w:cs="Times New Roman"/>
          <w:sz w:val="24"/>
        </w:rPr>
        <w:t>дм</w:t>
      </w:r>
      <w:proofErr w:type="spellEnd"/>
      <w:r w:rsidRPr="007E47B8">
        <w:rPr>
          <w:rFonts w:ascii="Times New Roman" w:hAnsi="Times New Roman" w:cs="Times New Roman"/>
          <w:sz w:val="24"/>
        </w:rPr>
        <w:t xml:space="preserve"> = 10 см;</w:t>
      </w:r>
    </w:p>
    <w:p w14:paraId="2F67F4BF" w14:textId="77777777" w:rsidR="007E47B8" w:rsidRPr="007E47B8" w:rsidRDefault="007E47B8" w:rsidP="007E47B8">
      <w:pPr>
        <w:rPr>
          <w:rFonts w:ascii="Times New Roman" w:hAnsi="Times New Roman" w:cs="Times New Roman"/>
          <w:i/>
          <w:sz w:val="24"/>
        </w:rPr>
      </w:pPr>
      <w:bookmarkStart w:id="18" w:name="bookmark448"/>
      <w:bookmarkEnd w:id="18"/>
      <w:r w:rsidRPr="007E47B8">
        <w:rPr>
          <w:rFonts w:ascii="Times New Roman" w:hAnsi="Times New Roman" w:cs="Times New Roman"/>
          <w:i/>
          <w:sz w:val="24"/>
          <w:u w:val="single"/>
        </w:rPr>
        <w:t>Обучающиеся научатся:</w:t>
      </w:r>
    </w:p>
    <w:p w14:paraId="4224FE0E"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-сравнивать числа, полученные при измерении величин;</w:t>
      </w:r>
    </w:p>
    <w:p w14:paraId="2033418B"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выполнять сложение и вычитание чисел в пределах 20 без перехода, с переходом через десяток с числами, полученными при измерении одной мерой.</w:t>
      </w:r>
    </w:p>
    <w:p w14:paraId="69663EE5"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Мера времени-час</w:t>
      </w:r>
    </w:p>
    <w:p w14:paraId="1287C963" w14:textId="77777777" w:rsidR="007E47B8" w:rsidRPr="007E47B8" w:rsidRDefault="007E47B8" w:rsidP="007E47B8">
      <w:pPr>
        <w:rPr>
          <w:rFonts w:ascii="Times New Roman" w:hAnsi="Times New Roman" w:cs="Times New Roman"/>
          <w:sz w:val="24"/>
          <w:u w:val="single"/>
        </w:rPr>
      </w:pPr>
      <w:r w:rsidRPr="007E47B8">
        <w:rPr>
          <w:rFonts w:ascii="Times New Roman" w:hAnsi="Times New Roman" w:cs="Times New Roman"/>
          <w:i/>
          <w:sz w:val="24"/>
          <w:u w:val="single"/>
        </w:rPr>
        <w:t>Обучающиеся должны:</w:t>
      </w:r>
    </w:p>
    <w:p w14:paraId="7E45878B"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-уметь определять время по часам;</w:t>
      </w:r>
    </w:p>
    <w:p w14:paraId="4C6DE29F"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-ориентироваться во времени;</w:t>
      </w:r>
    </w:p>
    <w:p w14:paraId="2E9BC2CF"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-решать примеры с именованными числами.</w:t>
      </w:r>
    </w:p>
    <w:p w14:paraId="288D38E5" w14:textId="77777777" w:rsidR="007E47B8" w:rsidRPr="007E47B8" w:rsidRDefault="007E47B8" w:rsidP="007E47B8">
      <w:pPr>
        <w:rPr>
          <w:rFonts w:ascii="Times New Roman" w:hAnsi="Times New Roman" w:cs="Times New Roman"/>
          <w:i/>
          <w:sz w:val="24"/>
        </w:rPr>
      </w:pPr>
      <w:r w:rsidRPr="007E47B8">
        <w:rPr>
          <w:rFonts w:ascii="Times New Roman" w:hAnsi="Times New Roman" w:cs="Times New Roman"/>
          <w:i/>
          <w:sz w:val="24"/>
          <w:u w:val="single"/>
        </w:rPr>
        <w:t>Обучающиеся будут знать:</w:t>
      </w:r>
    </w:p>
    <w:p w14:paraId="4CCC7DC9"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единицу измерения (меру) времени - 1 ч.</w:t>
      </w:r>
    </w:p>
    <w:p w14:paraId="5C0264A1" w14:textId="77777777" w:rsidR="007E47B8" w:rsidRPr="007E47B8" w:rsidRDefault="007E47B8" w:rsidP="007E47B8">
      <w:pPr>
        <w:rPr>
          <w:rFonts w:ascii="Times New Roman" w:hAnsi="Times New Roman" w:cs="Times New Roman"/>
          <w:i/>
          <w:sz w:val="24"/>
        </w:rPr>
      </w:pPr>
      <w:proofErr w:type="gramStart"/>
      <w:r w:rsidRPr="007E47B8">
        <w:rPr>
          <w:rFonts w:ascii="Times New Roman" w:hAnsi="Times New Roman" w:cs="Times New Roman"/>
          <w:i/>
          <w:sz w:val="24"/>
          <w:u w:val="single"/>
        </w:rPr>
        <w:t>Обучающиеся  научатся</w:t>
      </w:r>
      <w:proofErr w:type="gramEnd"/>
      <w:r w:rsidRPr="007E47B8">
        <w:rPr>
          <w:rFonts w:ascii="Times New Roman" w:hAnsi="Times New Roman" w:cs="Times New Roman"/>
          <w:i/>
          <w:sz w:val="24"/>
          <w:u w:val="single"/>
        </w:rPr>
        <w:t>:</w:t>
      </w:r>
    </w:p>
    <w:p w14:paraId="62DB61CF"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определять время по часам с точностью до 1 часа.</w:t>
      </w:r>
    </w:p>
    <w:p w14:paraId="15441C91"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Сложение и вычитание чисел с переходом через десяток.</w:t>
      </w:r>
    </w:p>
    <w:p w14:paraId="71089C66"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Состав числа 10 из 2 числовых множеств. Сложение однозначных чисел с переходом через разряд в два действия. 7+3+2. Сложение вида 9+3. Сложение вида 8+3. Сложение вида 7+4. Сложение вида 6+5. Переместительный закон сложения. Решение задач и примеров с переходом через разряд в пределах 20. Таблица сложения. Контрольная работа. Вычитание с переходом через разряд в два действия. 11-1-2. Вычитание с переходом через разряд в два действия. 12-2-4. Вычитание вида 16-9. Вычитание вида 16-8. Вычитание вида 16-7. Вычитание вида 12-6. Вычитание в пределах 20 с переходом через разряд. Сложение и вычитание взаимообразные действия. Решение задач и </w:t>
      </w:r>
      <w:r w:rsidRPr="007E47B8">
        <w:rPr>
          <w:rFonts w:ascii="Times New Roman" w:hAnsi="Times New Roman" w:cs="Times New Roman"/>
          <w:sz w:val="24"/>
        </w:rPr>
        <w:lastRenderedPageBreak/>
        <w:t>примеров в пределах 20 с переходом через разряд. Контрольная работа. Повторение пройденного по теме «Сложение и вычитание чисел с переходом через десяток».</w:t>
      </w:r>
    </w:p>
    <w:p w14:paraId="7264D7F5" w14:textId="77777777" w:rsidR="007E47B8" w:rsidRPr="007E47B8" w:rsidRDefault="007E47B8" w:rsidP="007E47B8">
      <w:pPr>
        <w:rPr>
          <w:rFonts w:ascii="Times New Roman" w:hAnsi="Times New Roman" w:cs="Times New Roman"/>
          <w:i/>
          <w:sz w:val="24"/>
          <w:u w:val="single"/>
        </w:rPr>
      </w:pPr>
      <w:r w:rsidRPr="007E47B8">
        <w:rPr>
          <w:rFonts w:ascii="Times New Roman" w:hAnsi="Times New Roman" w:cs="Times New Roman"/>
          <w:i/>
          <w:sz w:val="24"/>
          <w:u w:val="single"/>
        </w:rPr>
        <w:t>Обучающиеся должны знать:</w:t>
      </w:r>
    </w:p>
    <w:p w14:paraId="21BDC938"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-состав числа 10 из 2 числовых множеств; </w:t>
      </w:r>
    </w:p>
    <w:p w14:paraId="08DD1C86"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w:t>
      </w:r>
      <w:proofErr w:type="spellStart"/>
      <w:r w:rsidRPr="007E47B8">
        <w:rPr>
          <w:rFonts w:ascii="Times New Roman" w:hAnsi="Times New Roman" w:cs="Times New Roman"/>
          <w:sz w:val="24"/>
        </w:rPr>
        <w:t>таблицусложения</w:t>
      </w:r>
      <w:proofErr w:type="spellEnd"/>
      <w:r w:rsidRPr="007E47B8">
        <w:rPr>
          <w:rFonts w:ascii="Times New Roman" w:hAnsi="Times New Roman" w:cs="Times New Roman"/>
          <w:sz w:val="24"/>
        </w:rPr>
        <w:t>.</w:t>
      </w:r>
    </w:p>
    <w:p w14:paraId="259BF67B" w14:textId="77777777" w:rsidR="007E47B8" w:rsidRPr="007E47B8" w:rsidRDefault="007E47B8" w:rsidP="007E47B8">
      <w:pPr>
        <w:rPr>
          <w:rFonts w:ascii="Times New Roman" w:hAnsi="Times New Roman" w:cs="Times New Roman"/>
          <w:i/>
          <w:sz w:val="24"/>
          <w:u w:val="single"/>
        </w:rPr>
      </w:pPr>
      <w:r w:rsidRPr="007E47B8">
        <w:rPr>
          <w:rFonts w:ascii="Times New Roman" w:hAnsi="Times New Roman" w:cs="Times New Roman"/>
          <w:i/>
          <w:sz w:val="24"/>
          <w:u w:val="single"/>
        </w:rPr>
        <w:t>Обучающиеся должны уметь:</w:t>
      </w:r>
    </w:p>
    <w:p w14:paraId="6B4B9031"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-вычитать числовые выражения вида 16-9;16-7;12-6;16-8;</w:t>
      </w:r>
    </w:p>
    <w:p w14:paraId="4CE79AE4"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-складывать и вычитать взаимообразные числа;</w:t>
      </w:r>
    </w:p>
    <w:p w14:paraId="6C2DF6AA"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-решать задачи и примеры в пределах 20 с переходом через десяток.</w:t>
      </w:r>
    </w:p>
    <w:p w14:paraId="3A5CCFCB"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Геометрический материал.</w:t>
      </w:r>
    </w:p>
    <w:p w14:paraId="159C784A" w14:textId="77777777" w:rsidR="007E47B8" w:rsidRPr="007E47B8" w:rsidRDefault="007E47B8" w:rsidP="007E47B8">
      <w:pPr>
        <w:rPr>
          <w:rFonts w:ascii="Times New Roman" w:hAnsi="Times New Roman" w:cs="Times New Roman"/>
          <w:sz w:val="24"/>
        </w:rPr>
      </w:pPr>
      <w:proofErr w:type="spellStart"/>
      <w:r w:rsidRPr="007E47B8">
        <w:rPr>
          <w:rFonts w:ascii="Times New Roman" w:hAnsi="Times New Roman" w:cs="Times New Roman"/>
          <w:sz w:val="24"/>
        </w:rPr>
        <w:t>Прямаялиния</w:t>
      </w:r>
      <w:proofErr w:type="spellEnd"/>
      <w:r w:rsidRPr="007E47B8">
        <w:rPr>
          <w:rFonts w:ascii="Times New Roman" w:hAnsi="Times New Roman" w:cs="Times New Roman"/>
          <w:sz w:val="24"/>
        </w:rPr>
        <w:t>. Луч. Отрезок. Меры длины: сантиметр, дециметр. Углы.</w:t>
      </w:r>
    </w:p>
    <w:p w14:paraId="2EBF64AF"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Геометрические фигуры.</w:t>
      </w:r>
    </w:p>
    <w:p w14:paraId="7F865115" w14:textId="77777777" w:rsidR="007E47B8" w:rsidRPr="007E47B8" w:rsidRDefault="007E47B8" w:rsidP="007E47B8">
      <w:pPr>
        <w:rPr>
          <w:rFonts w:ascii="Times New Roman" w:hAnsi="Times New Roman" w:cs="Times New Roman"/>
          <w:i/>
          <w:sz w:val="24"/>
          <w:u w:val="single"/>
        </w:rPr>
      </w:pPr>
      <w:r w:rsidRPr="007E47B8">
        <w:rPr>
          <w:rFonts w:ascii="Times New Roman" w:hAnsi="Times New Roman" w:cs="Times New Roman"/>
          <w:i/>
          <w:sz w:val="24"/>
          <w:u w:val="single"/>
        </w:rPr>
        <w:t>Обучающиеся должны:</w:t>
      </w:r>
    </w:p>
    <w:p w14:paraId="5EE185B8"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-узнавать, называть и различать геометрические фигуры (круг, треугольник, квадрат, прямоугольник);</w:t>
      </w:r>
    </w:p>
    <w:p w14:paraId="0CD3BDB0" w14:textId="77777777" w:rsidR="007E47B8" w:rsidRPr="007E47B8" w:rsidRDefault="007E47B8" w:rsidP="007E47B8">
      <w:pPr>
        <w:rPr>
          <w:rFonts w:ascii="Times New Roman" w:hAnsi="Times New Roman" w:cs="Times New Roman"/>
          <w:sz w:val="24"/>
          <w:rtl/>
        </w:rPr>
      </w:pPr>
      <w:r w:rsidRPr="007E47B8">
        <w:rPr>
          <w:rFonts w:ascii="Times New Roman" w:hAnsi="Times New Roman" w:cs="Times New Roman"/>
          <w:sz w:val="24"/>
        </w:rPr>
        <w:t>-вычерчивать прямую линию, отрезок, луч с помощью линейки;</w:t>
      </w:r>
    </w:p>
    <w:p w14:paraId="3220B43F"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-уметь строить по линейке квадрат и прямоугольник на бумаге в клетку;</w:t>
      </w:r>
    </w:p>
    <w:p w14:paraId="2BAFAE47"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-знать меры длины дециметр, сантиметр.</w:t>
      </w:r>
    </w:p>
    <w:p w14:paraId="0DBDA806"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i/>
          <w:sz w:val="24"/>
          <w:u w:val="single"/>
        </w:rPr>
        <w:t>Обучающиеся будут знать</w:t>
      </w:r>
      <w:r w:rsidRPr="007E47B8">
        <w:rPr>
          <w:rFonts w:ascii="Times New Roman" w:hAnsi="Times New Roman" w:cs="Times New Roman"/>
          <w:sz w:val="24"/>
          <w:u w:val="single"/>
        </w:rPr>
        <w:t>:</w:t>
      </w:r>
    </w:p>
    <w:p w14:paraId="3FE39392" w14:textId="77777777" w:rsidR="007E47B8" w:rsidRPr="007E47B8" w:rsidRDefault="007E47B8" w:rsidP="007E47B8">
      <w:pPr>
        <w:rPr>
          <w:rFonts w:ascii="Times New Roman" w:hAnsi="Times New Roman" w:cs="Times New Roman"/>
          <w:sz w:val="24"/>
        </w:rPr>
      </w:pPr>
      <w:bookmarkStart w:id="19" w:name="bookmark347"/>
      <w:bookmarkEnd w:id="19"/>
      <w:r w:rsidRPr="007E47B8">
        <w:rPr>
          <w:rFonts w:ascii="Times New Roman" w:hAnsi="Times New Roman" w:cs="Times New Roman"/>
          <w:sz w:val="24"/>
        </w:rPr>
        <w:t>- таблицу состава чисел (11 - 18) из двух однозначных чисел с переходом через десяток;</w:t>
      </w:r>
    </w:p>
    <w:p w14:paraId="18A11405" w14:textId="77777777" w:rsidR="007E47B8" w:rsidRPr="007E47B8" w:rsidRDefault="007E47B8" w:rsidP="007E47B8">
      <w:pPr>
        <w:rPr>
          <w:rFonts w:ascii="Times New Roman" w:hAnsi="Times New Roman" w:cs="Times New Roman"/>
          <w:sz w:val="24"/>
        </w:rPr>
      </w:pPr>
      <w:bookmarkStart w:id="20" w:name="bookmark348"/>
      <w:bookmarkEnd w:id="20"/>
      <w:r w:rsidRPr="007E47B8">
        <w:rPr>
          <w:rFonts w:ascii="Times New Roman" w:hAnsi="Times New Roman" w:cs="Times New Roman"/>
          <w:sz w:val="24"/>
        </w:rPr>
        <w:t>- название компонентов и результатов сложения и вычитания;</w:t>
      </w:r>
    </w:p>
    <w:p w14:paraId="7689BE55" w14:textId="77777777" w:rsidR="007E47B8" w:rsidRPr="007E47B8" w:rsidRDefault="007E47B8" w:rsidP="007E47B8">
      <w:pPr>
        <w:rPr>
          <w:rFonts w:ascii="Times New Roman" w:hAnsi="Times New Roman" w:cs="Times New Roman"/>
          <w:sz w:val="24"/>
        </w:rPr>
      </w:pPr>
      <w:bookmarkStart w:id="21" w:name="bookmark349"/>
      <w:bookmarkEnd w:id="21"/>
      <w:r w:rsidRPr="007E47B8">
        <w:rPr>
          <w:rFonts w:ascii="Times New Roman" w:hAnsi="Times New Roman" w:cs="Times New Roman"/>
          <w:sz w:val="24"/>
        </w:rPr>
        <w:t>- математический смысл выражений «столько же», «больше на», «меньше на»;</w:t>
      </w:r>
    </w:p>
    <w:p w14:paraId="1D57BDC4" w14:textId="77777777" w:rsidR="007E47B8" w:rsidRPr="007E47B8" w:rsidRDefault="007E47B8" w:rsidP="007E47B8">
      <w:pPr>
        <w:rPr>
          <w:rFonts w:ascii="Times New Roman" w:hAnsi="Times New Roman" w:cs="Times New Roman"/>
          <w:sz w:val="24"/>
        </w:rPr>
      </w:pPr>
      <w:bookmarkStart w:id="22" w:name="bookmark350"/>
      <w:bookmarkEnd w:id="22"/>
      <w:r w:rsidRPr="007E47B8">
        <w:rPr>
          <w:rFonts w:ascii="Times New Roman" w:hAnsi="Times New Roman" w:cs="Times New Roman"/>
          <w:sz w:val="24"/>
        </w:rPr>
        <w:t>- порядок действий в примерах в два арифметических действия (сложение, вычитание) со скобками.</w:t>
      </w:r>
    </w:p>
    <w:p w14:paraId="4A17B77C" w14:textId="77777777" w:rsidR="007E47B8" w:rsidRPr="007E47B8" w:rsidRDefault="007E47B8" w:rsidP="007E47B8">
      <w:pPr>
        <w:rPr>
          <w:rFonts w:ascii="Times New Roman" w:hAnsi="Times New Roman" w:cs="Times New Roman"/>
          <w:i/>
          <w:sz w:val="24"/>
        </w:rPr>
      </w:pPr>
      <w:r w:rsidRPr="007E47B8">
        <w:rPr>
          <w:rFonts w:ascii="Times New Roman" w:hAnsi="Times New Roman" w:cs="Times New Roman"/>
          <w:i/>
          <w:sz w:val="24"/>
          <w:u w:val="single"/>
        </w:rPr>
        <w:t>Обучающиеся научатся:</w:t>
      </w:r>
    </w:p>
    <w:p w14:paraId="0AE6DB21" w14:textId="77777777" w:rsidR="007E47B8" w:rsidRPr="007E47B8" w:rsidRDefault="007E47B8" w:rsidP="007E47B8">
      <w:pPr>
        <w:rPr>
          <w:rFonts w:ascii="Times New Roman" w:hAnsi="Times New Roman" w:cs="Times New Roman"/>
          <w:sz w:val="24"/>
        </w:rPr>
      </w:pPr>
      <w:bookmarkStart w:id="23" w:name="bookmark351"/>
      <w:bookmarkEnd w:id="23"/>
      <w:r w:rsidRPr="007E47B8">
        <w:rPr>
          <w:rFonts w:ascii="Times New Roman" w:hAnsi="Times New Roman" w:cs="Times New Roman"/>
          <w:sz w:val="24"/>
        </w:rPr>
        <w:t>- выполнять сложение и вычитание чисел в пределах 20 без перехода, с переходом через десяток;</w:t>
      </w:r>
    </w:p>
    <w:p w14:paraId="5571349D" w14:textId="77777777" w:rsidR="007E47B8" w:rsidRPr="007E47B8" w:rsidRDefault="007E47B8" w:rsidP="007E47B8">
      <w:pPr>
        <w:rPr>
          <w:rFonts w:ascii="Times New Roman" w:hAnsi="Times New Roman" w:cs="Times New Roman"/>
          <w:sz w:val="24"/>
        </w:rPr>
      </w:pPr>
      <w:bookmarkStart w:id="24" w:name="bookmark352"/>
      <w:bookmarkEnd w:id="24"/>
      <w:r w:rsidRPr="007E47B8">
        <w:rPr>
          <w:rFonts w:ascii="Times New Roman" w:hAnsi="Times New Roman" w:cs="Times New Roman"/>
          <w:sz w:val="24"/>
        </w:rPr>
        <w:t>- находить значение числового выражения в два арифметических действия (сложение, вычитание) со скобками.</w:t>
      </w:r>
    </w:p>
    <w:p w14:paraId="72FC4AA4" w14:textId="77777777" w:rsidR="007E47B8" w:rsidRPr="007E47B8" w:rsidRDefault="007E47B8" w:rsidP="007E47B8">
      <w:pPr>
        <w:rPr>
          <w:rFonts w:ascii="Times New Roman" w:hAnsi="Times New Roman" w:cs="Times New Roman"/>
          <w:b/>
          <w:sz w:val="24"/>
        </w:rPr>
      </w:pPr>
    </w:p>
    <w:p w14:paraId="53C86D16" w14:textId="77777777" w:rsidR="007E47B8" w:rsidRPr="007E47B8" w:rsidRDefault="007E47B8" w:rsidP="007E47B8">
      <w:pPr>
        <w:rPr>
          <w:rFonts w:ascii="Times New Roman" w:hAnsi="Times New Roman" w:cs="Times New Roman"/>
          <w:b/>
          <w:sz w:val="24"/>
        </w:rPr>
      </w:pPr>
      <w:r w:rsidRPr="007E47B8">
        <w:rPr>
          <w:rFonts w:ascii="Times New Roman" w:hAnsi="Times New Roman" w:cs="Times New Roman"/>
          <w:b/>
          <w:sz w:val="24"/>
        </w:rPr>
        <w:t>3 класс</w:t>
      </w:r>
    </w:p>
    <w:p w14:paraId="4B0DDA68"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Повторение</w:t>
      </w:r>
    </w:p>
    <w:p w14:paraId="6D809375"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Второй десяток. Нумерация чисел в пределах </w:t>
      </w:r>
      <w:proofErr w:type="gramStart"/>
      <w:r w:rsidRPr="007E47B8">
        <w:rPr>
          <w:rFonts w:ascii="Times New Roman" w:hAnsi="Times New Roman" w:cs="Times New Roman"/>
          <w:sz w:val="24"/>
        </w:rPr>
        <w:t>20.Сложение</w:t>
      </w:r>
      <w:proofErr w:type="gramEnd"/>
      <w:r w:rsidRPr="007E47B8">
        <w:rPr>
          <w:rFonts w:ascii="Times New Roman" w:hAnsi="Times New Roman" w:cs="Times New Roman"/>
          <w:sz w:val="24"/>
        </w:rPr>
        <w:t xml:space="preserve"> и вычитание чисел в пределах 20 без перехода и с переходом через разряд. Четные-нечетные, однозначные-двузначные </w:t>
      </w:r>
      <w:r w:rsidRPr="007E47B8">
        <w:rPr>
          <w:rFonts w:ascii="Times New Roman" w:hAnsi="Times New Roman" w:cs="Times New Roman"/>
          <w:sz w:val="24"/>
        </w:rPr>
        <w:lastRenderedPageBreak/>
        <w:t xml:space="preserve">числа. Решение простых задач на нахождение суммы и разности. Единицы времени: час, сутки. Единицы длинны:1см,1дм. Меры емкости:1л. Меры массы: 1кг. Измерение и построение отрезка заданной </w:t>
      </w:r>
      <w:proofErr w:type="spellStart"/>
      <w:proofErr w:type="gramStart"/>
      <w:r w:rsidRPr="007E47B8">
        <w:rPr>
          <w:rFonts w:ascii="Times New Roman" w:hAnsi="Times New Roman" w:cs="Times New Roman"/>
          <w:sz w:val="24"/>
        </w:rPr>
        <w:t>длины.Углы</w:t>
      </w:r>
      <w:proofErr w:type="spellEnd"/>
      <w:proofErr w:type="gramEnd"/>
      <w:r w:rsidRPr="007E47B8">
        <w:rPr>
          <w:rFonts w:ascii="Times New Roman" w:hAnsi="Times New Roman" w:cs="Times New Roman"/>
          <w:sz w:val="24"/>
        </w:rPr>
        <w:t xml:space="preserve"> и их виды. Построение по опорным точкам квадрата, прямоугольника, треугольника.</w:t>
      </w:r>
    </w:p>
    <w:p w14:paraId="78A5DADF"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Умножение и деление чисел</w:t>
      </w:r>
    </w:p>
    <w:p w14:paraId="0DCAA875"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Понятие умножения. Название компонентов умножения. Знак умножения. Таблица умножений чисел 2,3,4,5,6 (в пределах 20). Деление. Знак деления. Название компонентов деления. Таблица </w:t>
      </w:r>
      <w:proofErr w:type="spellStart"/>
      <w:r w:rsidRPr="007E47B8">
        <w:rPr>
          <w:rFonts w:ascii="Times New Roman" w:hAnsi="Times New Roman" w:cs="Times New Roman"/>
          <w:sz w:val="24"/>
        </w:rPr>
        <w:t>деленияна</w:t>
      </w:r>
      <w:proofErr w:type="spellEnd"/>
      <w:r w:rsidRPr="007E47B8">
        <w:rPr>
          <w:rFonts w:ascii="Times New Roman" w:hAnsi="Times New Roman" w:cs="Times New Roman"/>
          <w:sz w:val="24"/>
        </w:rPr>
        <w:t xml:space="preserve"> 2,3,4,5,6 (в пределах 20). Взаимосвязь таблицы умножения и деления. Деление на равные части и по содержанию.</w:t>
      </w:r>
    </w:p>
    <w:p w14:paraId="32AD4554" w14:textId="77777777" w:rsidR="007E47B8" w:rsidRPr="007E47B8" w:rsidRDefault="007E47B8" w:rsidP="007E47B8">
      <w:pPr>
        <w:rPr>
          <w:rFonts w:ascii="Times New Roman" w:hAnsi="Times New Roman" w:cs="Times New Roman"/>
          <w:i/>
          <w:sz w:val="24"/>
        </w:rPr>
      </w:pPr>
      <w:r w:rsidRPr="007E47B8">
        <w:rPr>
          <w:rFonts w:ascii="Times New Roman" w:hAnsi="Times New Roman" w:cs="Times New Roman"/>
          <w:i/>
          <w:sz w:val="24"/>
          <w:u w:val="single"/>
        </w:rPr>
        <w:t>Обучающиеся будут знать:</w:t>
      </w:r>
    </w:p>
    <w:p w14:paraId="3C498387" w14:textId="77777777" w:rsidR="007E47B8" w:rsidRPr="007E47B8" w:rsidRDefault="007E47B8" w:rsidP="007E47B8">
      <w:pPr>
        <w:rPr>
          <w:rFonts w:ascii="Times New Roman" w:hAnsi="Times New Roman" w:cs="Times New Roman"/>
          <w:sz w:val="24"/>
        </w:rPr>
      </w:pPr>
      <w:bookmarkStart w:id="25" w:name="bookmark402"/>
      <w:bookmarkEnd w:id="25"/>
      <w:r w:rsidRPr="007E47B8">
        <w:rPr>
          <w:rFonts w:ascii="Times New Roman" w:hAnsi="Times New Roman" w:cs="Times New Roman"/>
          <w:sz w:val="24"/>
        </w:rPr>
        <w:t>- смысл арифметических действий умножения и деления (на равные части и по содержанию), различие двух видов деления на уровне практических действий, способа чтения и записи каждого вида деления;</w:t>
      </w:r>
    </w:p>
    <w:p w14:paraId="6B47ADFA" w14:textId="77777777" w:rsidR="007E47B8" w:rsidRPr="007E47B8" w:rsidRDefault="007E47B8" w:rsidP="007E47B8">
      <w:pPr>
        <w:rPr>
          <w:rFonts w:ascii="Times New Roman" w:hAnsi="Times New Roman" w:cs="Times New Roman"/>
          <w:sz w:val="24"/>
        </w:rPr>
      </w:pPr>
      <w:bookmarkStart w:id="26" w:name="bookmark403"/>
      <w:bookmarkEnd w:id="26"/>
      <w:r w:rsidRPr="007E47B8">
        <w:rPr>
          <w:rFonts w:ascii="Times New Roman" w:hAnsi="Times New Roman" w:cs="Times New Roman"/>
          <w:sz w:val="24"/>
        </w:rPr>
        <w:t>- таблицы умножения и деления чисел в пределах 20, переместительное свойство произведения, связь таблиц умножения и деления.</w:t>
      </w:r>
    </w:p>
    <w:p w14:paraId="37EA4B27" w14:textId="77777777" w:rsidR="007E47B8" w:rsidRPr="007E47B8" w:rsidRDefault="007E47B8" w:rsidP="007E47B8">
      <w:pPr>
        <w:rPr>
          <w:rFonts w:ascii="Times New Roman" w:hAnsi="Times New Roman" w:cs="Times New Roman"/>
          <w:i/>
          <w:sz w:val="24"/>
        </w:rPr>
      </w:pPr>
      <w:r w:rsidRPr="007E47B8">
        <w:rPr>
          <w:rFonts w:ascii="Times New Roman" w:hAnsi="Times New Roman" w:cs="Times New Roman"/>
          <w:i/>
          <w:sz w:val="24"/>
          <w:u w:val="single"/>
        </w:rPr>
        <w:t>Обучающиеся научатся:</w:t>
      </w:r>
    </w:p>
    <w:p w14:paraId="3251F069" w14:textId="77777777" w:rsidR="007E47B8" w:rsidRPr="007E47B8" w:rsidRDefault="007E47B8" w:rsidP="007E47B8">
      <w:pPr>
        <w:rPr>
          <w:rFonts w:ascii="Times New Roman" w:hAnsi="Times New Roman" w:cs="Times New Roman"/>
          <w:sz w:val="24"/>
        </w:rPr>
      </w:pPr>
      <w:bookmarkStart w:id="27" w:name="bookmark404"/>
      <w:bookmarkEnd w:id="27"/>
      <w:r w:rsidRPr="007E47B8">
        <w:rPr>
          <w:rFonts w:ascii="Times New Roman" w:hAnsi="Times New Roman" w:cs="Times New Roman"/>
          <w:sz w:val="24"/>
        </w:rPr>
        <w:t>-использовать знание таблиц умножения чисел в пределах 20 для решения соответствующих примеров на деление.</w:t>
      </w:r>
    </w:p>
    <w:p w14:paraId="0C80AC70"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Сотня</w:t>
      </w:r>
    </w:p>
    <w:p w14:paraId="3F63F252"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Нумерация чисел в пределах 100. Круглые десятки. Сложение и вычитание круглых десятков. Получение и разложение двузначных чисел на десятки и единицы. Сравнение чисел. Понятие разряда. Увеличение и уменьшение чисел на несколько десятков, единиц. Числа четные и нечетные. Сложение и вычитание чисел в пределах ста без перехода через разряд. Действия I и II ступени. Скобки. Простые, составные арифметические задачи. Составление задач в 2 действия: сложение и вычитание, умножение и деление.</w:t>
      </w:r>
    </w:p>
    <w:p w14:paraId="7853FF04" w14:textId="77777777" w:rsidR="007E47B8" w:rsidRPr="007E47B8" w:rsidRDefault="007E47B8" w:rsidP="007E47B8">
      <w:pPr>
        <w:rPr>
          <w:rFonts w:ascii="Times New Roman" w:hAnsi="Times New Roman" w:cs="Times New Roman"/>
          <w:i/>
          <w:sz w:val="24"/>
        </w:rPr>
      </w:pPr>
      <w:r w:rsidRPr="007E47B8">
        <w:rPr>
          <w:rFonts w:ascii="Times New Roman" w:hAnsi="Times New Roman" w:cs="Times New Roman"/>
          <w:i/>
          <w:sz w:val="24"/>
          <w:u w:val="single"/>
        </w:rPr>
        <w:t>Обучающиеся будут знать:</w:t>
      </w:r>
    </w:p>
    <w:p w14:paraId="496B2461"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различие между устным и письменным сложением и вычитанием чисел в пределах 100;</w:t>
      </w:r>
    </w:p>
    <w:p w14:paraId="2E5F74AE" w14:textId="77777777" w:rsidR="007E47B8" w:rsidRPr="007E47B8" w:rsidRDefault="007E47B8" w:rsidP="007E47B8">
      <w:pPr>
        <w:rPr>
          <w:rFonts w:ascii="Times New Roman" w:hAnsi="Times New Roman" w:cs="Times New Roman"/>
          <w:i/>
          <w:sz w:val="24"/>
        </w:rPr>
      </w:pPr>
      <w:r w:rsidRPr="007E47B8">
        <w:rPr>
          <w:rFonts w:ascii="Times New Roman" w:hAnsi="Times New Roman" w:cs="Times New Roman"/>
          <w:i/>
          <w:sz w:val="24"/>
          <w:u w:val="single"/>
        </w:rPr>
        <w:t>Обучающиеся научатся:</w:t>
      </w:r>
    </w:p>
    <w:p w14:paraId="1F0C1014"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выполнять устные и письменные действия сложения и вычитания чисел в пределах 100 без перехода и с переходом через разряд.</w:t>
      </w:r>
    </w:p>
    <w:p w14:paraId="2CD19314"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Меры длины, времени, массы, стоимости.</w:t>
      </w:r>
    </w:p>
    <w:p w14:paraId="7F042880"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Числа, полученные при измерении. Меры времени: минута, месяц</w:t>
      </w:r>
      <w:proofErr w:type="gramStart"/>
      <w:r w:rsidRPr="007E47B8">
        <w:rPr>
          <w:rFonts w:ascii="Times New Roman" w:hAnsi="Times New Roman" w:cs="Times New Roman"/>
          <w:sz w:val="24"/>
        </w:rPr>
        <w:t>, .Календарь</w:t>
      </w:r>
      <w:proofErr w:type="gramEnd"/>
      <w:r w:rsidRPr="007E47B8">
        <w:rPr>
          <w:rFonts w:ascii="Times New Roman" w:hAnsi="Times New Roman" w:cs="Times New Roman"/>
          <w:sz w:val="24"/>
        </w:rPr>
        <w:t>. Порядок месяцев в году, определение времени по часам с точностью до 5минут. Мера стоимости: 1руб. Мера веса: 1 центнер. Мера длины: 1 метр.</w:t>
      </w:r>
    </w:p>
    <w:p w14:paraId="5D92A637" w14:textId="77777777" w:rsidR="007E47B8" w:rsidRPr="007E47B8" w:rsidRDefault="007E47B8" w:rsidP="007E47B8">
      <w:pPr>
        <w:rPr>
          <w:rFonts w:ascii="Times New Roman" w:hAnsi="Times New Roman" w:cs="Times New Roman"/>
          <w:i/>
          <w:sz w:val="24"/>
        </w:rPr>
      </w:pPr>
      <w:r w:rsidRPr="007E47B8">
        <w:rPr>
          <w:rFonts w:ascii="Times New Roman" w:hAnsi="Times New Roman" w:cs="Times New Roman"/>
          <w:i/>
          <w:sz w:val="24"/>
          <w:u w:val="single"/>
        </w:rPr>
        <w:t>Обучающиеся будут знать:</w:t>
      </w:r>
    </w:p>
    <w:p w14:paraId="5DFF8596" w14:textId="77777777" w:rsidR="007E47B8" w:rsidRPr="007E47B8" w:rsidRDefault="007E47B8" w:rsidP="007E47B8">
      <w:pPr>
        <w:rPr>
          <w:rFonts w:ascii="Times New Roman" w:hAnsi="Times New Roman" w:cs="Times New Roman"/>
          <w:sz w:val="24"/>
        </w:rPr>
      </w:pPr>
      <w:bookmarkStart w:id="28" w:name="bookmark454"/>
      <w:bookmarkEnd w:id="28"/>
      <w:r w:rsidRPr="007E47B8">
        <w:rPr>
          <w:rFonts w:ascii="Times New Roman" w:hAnsi="Times New Roman" w:cs="Times New Roman"/>
          <w:sz w:val="24"/>
        </w:rPr>
        <w:t xml:space="preserve">- единицу измерения (меру) длины: 1 м; соотношения: 1 м = 10 </w:t>
      </w:r>
      <w:proofErr w:type="spellStart"/>
      <w:r w:rsidRPr="007E47B8">
        <w:rPr>
          <w:rFonts w:ascii="Times New Roman" w:hAnsi="Times New Roman" w:cs="Times New Roman"/>
          <w:sz w:val="24"/>
        </w:rPr>
        <w:t>дм</w:t>
      </w:r>
      <w:proofErr w:type="spellEnd"/>
      <w:r w:rsidRPr="007E47B8">
        <w:rPr>
          <w:rFonts w:ascii="Times New Roman" w:hAnsi="Times New Roman" w:cs="Times New Roman"/>
          <w:sz w:val="24"/>
        </w:rPr>
        <w:t>, 1 м = 100 см;</w:t>
      </w:r>
    </w:p>
    <w:p w14:paraId="2EB4C421" w14:textId="77777777" w:rsidR="007E47B8" w:rsidRPr="007E47B8" w:rsidRDefault="007E47B8" w:rsidP="007E47B8">
      <w:pPr>
        <w:rPr>
          <w:rFonts w:ascii="Times New Roman" w:hAnsi="Times New Roman" w:cs="Times New Roman"/>
          <w:sz w:val="24"/>
        </w:rPr>
      </w:pPr>
      <w:bookmarkStart w:id="29" w:name="bookmark455"/>
      <w:bookmarkEnd w:id="29"/>
      <w:r w:rsidRPr="007E47B8">
        <w:rPr>
          <w:rFonts w:ascii="Times New Roman" w:hAnsi="Times New Roman" w:cs="Times New Roman"/>
          <w:sz w:val="24"/>
        </w:rPr>
        <w:t>- количество копеек в 1 р. (соотношение: 1 р. = 100 к.);</w:t>
      </w:r>
    </w:p>
    <w:p w14:paraId="67D4EA65" w14:textId="77777777" w:rsidR="007E47B8" w:rsidRPr="007E47B8" w:rsidRDefault="007E47B8" w:rsidP="007E47B8">
      <w:pPr>
        <w:rPr>
          <w:rFonts w:ascii="Times New Roman" w:hAnsi="Times New Roman" w:cs="Times New Roman"/>
          <w:sz w:val="24"/>
        </w:rPr>
      </w:pPr>
      <w:bookmarkStart w:id="30" w:name="bookmark456"/>
      <w:bookmarkEnd w:id="30"/>
      <w:r w:rsidRPr="007E47B8">
        <w:rPr>
          <w:rFonts w:ascii="Times New Roman" w:hAnsi="Times New Roman" w:cs="Times New Roman"/>
          <w:sz w:val="24"/>
        </w:rPr>
        <w:t>- единицу измерения (меру) времени - 1 мин; соотношение 1 ч = 60 мин;</w:t>
      </w:r>
    </w:p>
    <w:p w14:paraId="6E311EAC" w14:textId="77777777" w:rsidR="007E47B8" w:rsidRPr="007E47B8" w:rsidRDefault="007E47B8" w:rsidP="007E47B8">
      <w:pPr>
        <w:rPr>
          <w:rFonts w:ascii="Times New Roman" w:hAnsi="Times New Roman" w:cs="Times New Roman"/>
          <w:sz w:val="24"/>
        </w:rPr>
      </w:pPr>
      <w:bookmarkStart w:id="31" w:name="bookmark457"/>
      <w:bookmarkEnd w:id="31"/>
      <w:r w:rsidRPr="007E47B8">
        <w:rPr>
          <w:rFonts w:ascii="Times New Roman" w:hAnsi="Times New Roman" w:cs="Times New Roman"/>
          <w:sz w:val="24"/>
        </w:rPr>
        <w:lastRenderedPageBreak/>
        <w:t>- названия месяцев; количество месяцев в 1 году; соотношение:</w:t>
      </w:r>
    </w:p>
    <w:p w14:paraId="6D72A198" w14:textId="77777777" w:rsidR="007E47B8" w:rsidRPr="007E47B8" w:rsidRDefault="007E47B8" w:rsidP="007E47B8">
      <w:pPr>
        <w:numPr>
          <w:ilvl w:val="0"/>
          <w:numId w:val="4"/>
        </w:numPr>
        <w:rPr>
          <w:rFonts w:ascii="Times New Roman" w:hAnsi="Times New Roman" w:cs="Times New Roman"/>
          <w:sz w:val="24"/>
        </w:rPr>
      </w:pPr>
      <w:r w:rsidRPr="007E47B8">
        <w:rPr>
          <w:rFonts w:ascii="Times New Roman" w:hAnsi="Times New Roman" w:cs="Times New Roman"/>
          <w:sz w:val="24"/>
        </w:rPr>
        <w:t>год = 12 мес.;</w:t>
      </w:r>
    </w:p>
    <w:p w14:paraId="61AE40D3" w14:textId="77777777" w:rsidR="007E47B8" w:rsidRPr="007E47B8" w:rsidRDefault="007E47B8" w:rsidP="007E47B8">
      <w:pPr>
        <w:rPr>
          <w:rFonts w:ascii="Times New Roman" w:hAnsi="Times New Roman" w:cs="Times New Roman"/>
          <w:sz w:val="24"/>
        </w:rPr>
      </w:pPr>
      <w:bookmarkStart w:id="32" w:name="bookmark458"/>
      <w:bookmarkEnd w:id="32"/>
      <w:r w:rsidRPr="007E47B8">
        <w:rPr>
          <w:rFonts w:ascii="Times New Roman" w:hAnsi="Times New Roman" w:cs="Times New Roman"/>
          <w:sz w:val="24"/>
        </w:rPr>
        <w:t>- последовательность месяцев, номера месяцев от начала года;</w:t>
      </w:r>
    </w:p>
    <w:p w14:paraId="74F9BB30" w14:textId="77777777" w:rsidR="007E47B8" w:rsidRPr="007E47B8" w:rsidRDefault="007E47B8" w:rsidP="007E47B8">
      <w:pPr>
        <w:rPr>
          <w:rFonts w:ascii="Times New Roman" w:hAnsi="Times New Roman" w:cs="Times New Roman"/>
          <w:sz w:val="24"/>
        </w:rPr>
      </w:pPr>
      <w:bookmarkStart w:id="33" w:name="bookmark459"/>
      <w:bookmarkEnd w:id="33"/>
      <w:r w:rsidRPr="007E47B8">
        <w:rPr>
          <w:rFonts w:ascii="Times New Roman" w:hAnsi="Times New Roman" w:cs="Times New Roman"/>
          <w:sz w:val="24"/>
        </w:rPr>
        <w:t xml:space="preserve">- соотношения мер времени: 1 </w:t>
      </w:r>
      <w:proofErr w:type="spellStart"/>
      <w:r w:rsidRPr="007E47B8">
        <w:rPr>
          <w:rFonts w:ascii="Times New Roman" w:hAnsi="Times New Roman" w:cs="Times New Roman"/>
          <w:sz w:val="24"/>
        </w:rPr>
        <w:t>сут</w:t>
      </w:r>
      <w:proofErr w:type="spellEnd"/>
      <w:r w:rsidRPr="007E47B8">
        <w:rPr>
          <w:rFonts w:ascii="Times New Roman" w:hAnsi="Times New Roman" w:cs="Times New Roman"/>
          <w:sz w:val="24"/>
        </w:rPr>
        <w:t xml:space="preserve">. = 24 ч; 1 мес. = 30 (28, 29, 31) </w:t>
      </w:r>
      <w:proofErr w:type="spellStart"/>
      <w:r w:rsidRPr="007E47B8">
        <w:rPr>
          <w:rFonts w:ascii="Times New Roman" w:hAnsi="Times New Roman" w:cs="Times New Roman"/>
          <w:sz w:val="24"/>
        </w:rPr>
        <w:t>сут</w:t>
      </w:r>
      <w:proofErr w:type="spellEnd"/>
      <w:r w:rsidRPr="007E47B8">
        <w:rPr>
          <w:rFonts w:ascii="Times New Roman" w:hAnsi="Times New Roman" w:cs="Times New Roman"/>
          <w:sz w:val="24"/>
        </w:rPr>
        <w:t>.</w:t>
      </w:r>
    </w:p>
    <w:p w14:paraId="2B8F06CB" w14:textId="77777777" w:rsidR="007E47B8" w:rsidRPr="007E47B8" w:rsidRDefault="007E47B8" w:rsidP="007E47B8">
      <w:pPr>
        <w:rPr>
          <w:rFonts w:ascii="Times New Roman" w:hAnsi="Times New Roman" w:cs="Times New Roman"/>
          <w:i/>
          <w:sz w:val="24"/>
        </w:rPr>
      </w:pPr>
      <w:r w:rsidRPr="007E47B8">
        <w:rPr>
          <w:rFonts w:ascii="Times New Roman" w:hAnsi="Times New Roman" w:cs="Times New Roman"/>
          <w:i/>
          <w:sz w:val="24"/>
          <w:u w:val="single"/>
        </w:rPr>
        <w:t>Обучающиеся научатся:</w:t>
      </w:r>
    </w:p>
    <w:p w14:paraId="29045205" w14:textId="77777777" w:rsidR="007E47B8" w:rsidRPr="007E47B8" w:rsidRDefault="007E47B8" w:rsidP="007E47B8">
      <w:pPr>
        <w:rPr>
          <w:rFonts w:ascii="Times New Roman" w:hAnsi="Times New Roman" w:cs="Times New Roman"/>
          <w:sz w:val="24"/>
        </w:rPr>
      </w:pPr>
      <w:bookmarkStart w:id="34" w:name="bookmark460"/>
      <w:bookmarkEnd w:id="34"/>
      <w:r w:rsidRPr="007E47B8">
        <w:rPr>
          <w:rFonts w:ascii="Times New Roman" w:hAnsi="Times New Roman" w:cs="Times New Roman"/>
          <w:sz w:val="24"/>
        </w:rPr>
        <w:t>- различать числа, полученные при счете и измерении;</w:t>
      </w:r>
    </w:p>
    <w:p w14:paraId="25CB4D1B" w14:textId="77777777" w:rsidR="007E47B8" w:rsidRPr="007E47B8" w:rsidRDefault="007E47B8" w:rsidP="007E47B8">
      <w:pPr>
        <w:rPr>
          <w:rFonts w:ascii="Times New Roman" w:hAnsi="Times New Roman" w:cs="Times New Roman"/>
          <w:sz w:val="24"/>
        </w:rPr>
      </w:pPr>
      <w:bookmarkStart w:id="35" w:name="bookmark461"/>
      <w:bookmarkEnd w:id="35"/>
      <w:r w:rsidRPr="007E47B8">
        <w:rPr>
          <w:rFonts w:ascii="Times New Roman" w:hAnsi="Times New Roman" w:cs="Times New Roman"/>
          <w:sz w:val="24"/>
        </w:rPr>
        <w:t>- записывать числа, полученные при измерении двумя мерами, с полным набором знаков в мелких мерах: 5 м 62 см, 3 м 03 см;</w:t>
      </w:r>
    </w:p>
    <w:p w14:paraId="0359BCA2" w14:textId="77777777" w:rsidR="007E47B8" w:rsidRPr="007E47B8" w:rsidRDefault="007E47B8" w:rsidP="007E47B8">
      <w:pPr>
        <w:rPr>
          <w:rFonts w:ascii="Times New Roman" w:hAnsi="Times New Roman" w:cs="Times New Roman"/>
          <w:sz w:val="24"/>
        </w:rPr>
      </w:pPr>
      <w:bookmarkStart w:id="36" w:name="bookmark462"/>
      <w:bookmarkEnd w:id="36"/>
      <w:r w:rsidRPr="007E47B8">
        <w:rPr>
          <w:rFonts w:ascii="Times New Roman" w:hAnsi="Times New Roman" w:cs="Times New Roman"/>
          <w:sz w:val="24"/>
        </w:rPr>
        <w:t>- определять количество суток в 1 мес., пользоваться различными календарями;</w:t>
      </w:r>
    </w:p>
    <w:p w14:paraId="24A652B1" w14:textId="77777777" w:rsidR="007E47B8" w:rsidRPr="007E47B8" w:rsidRDefault="007E47B8" w:rsidP="007E47B8">
      <w:pPr>
        <w:rPr>
          <w:rFonts w:ascii="Times New Roman" w:hAnsi="Times New Roman" w:cs="Times New Roman"/>
          <w:sz w:val="24"/>
        </w:rPr>
      </w:pPr>
      <w:bookmarkStart w:id="37" w:name="bookmark463"/>
      <w:bookmarkEnd w:id="37"/>
      <w:r w:rsidRPr="007E47B8">
        <w:rPr>
          <w:rFonts w:ascii="Times New Roman" w:hAnsi="Times New Roman" w:cs="Times New Roman"/>
          <w:sz w:val="24"/>
        </w:rPr>
        <w:t>-определять время по часам с точностью до 5 мин (время прошедшее, будущее).</w:t>
      </w:r>
    </w:p>
    <w:p w14:paraId="1BBF20DA"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Геометрический материал (в течение года)</w:t>
      </w:r>
    </w:p>
    <w:p w14:paraId="0E5C08CA"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Окружность. Круг. Построение окружности с помощью циркуля. Четырехугольники (прямоугольник, квадрат, построение по опорным точкам). Построение отрезка заданной длины. Прямая и кривая линии. Точка пересечения линий.</w:t>
      </w:r>
    </w:p>
    <w:p w14:paraId="7BC9ECB2"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Повторение</w:t>
      </w:r>
    </w:p>
    <w:p w14:paraId="0C8A552A"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Нумерация чисел в пределах 100. Увеличение и уменьшение числа на несколько единиц. Решение простых задач. Решение задач в два действия. Порядок действий при решении примеров. Таблица умножения. Геометрический материал.</w:t>
      </w:r>
    </w:p>
    <w:p w14:paraId="31F1E056" w14:textId="77777777" w:rsidR="007E47B8" w:rsidRPr="007E47B8" w:rsidRDefault="007E47B8" w:rsidP="007E47B8">
      <w:pPr>
        <w:rPr>
          <w:rFonts w:ascii="Times New Roman" w:hAnsi="Times New Roman" w:cs="Times New Roman"/>
          <w:b/>
          <w:sz w:val="24"/>
        </w:rPr>
      </w:pPr>
    </w:p>
    <w:p w14:paraId="2737FFF0" w14:textId="77777777" w:rsidR="007E47B8" w:rsidRPr="007E47B8" w:rsidRDefault="007E47B8" w:rsidP="007E47B8">
      <w:pPr>
        <w:rPr>
          <w:rFonts w:ascii="Times New Roman" w:hAnsi="Times New Roman" w:cs="Times New Roman"/>
          <w:b/>
          <w:sz w:val="24"/>
        </w:rPr>
      </w:pPr>
    </w:p>
    <w:p w14:paraId="2A62529C"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4 класс</w:t>
      </w:r>
    </w:p>
    <w:p w14:paraId="1907FBE6"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 xml:space="preserve">Повторение. Нумерация. </w:t>
      </w:r>
      <w:r w:rsidRPr="007E47B8">
        <w:rPr>
          <w:rFonts w:ascii="Times New Roman" w:hAnsi="Times New Roman" w:cs="Times New Roman"/>
          <w:sz w:val="24"/>
        </w:rPr>
        <w:t>Сложение и вычитание в пределах 100 без перехода через разряд. Разряд единиц, десятков, сотен. Разрядная таблица. Сложение чисел в пределах 100 с использованием разрядной таблицы.</w:t>
      </w:r>
    </w:p>
    <w:p w14:paraId="62575622" w14:textId="77777777" w:rsidR="007E47B8" w:rsidRPr="007E47B8" w:rsidRDefault="007E47B8" w:rsidP="007E47B8">
      <w:pPr>
        <w:rPr>
          <w:rFonts w:ascii="Times New Roman" w:hAnsi="Times New Roman" w:cs="Times New Roman"/>
          <w:b/>
          <w:sz w:val="24"/>
        </w:rPr>
      </w:pPr>
      <w:r w:rsidRPr="007E47B8">
        <w:rPr>
          <w:rFonts w:ascii="Times New Roman" w:hAnsi="Times New Roman" w:cs="Times New Roman"/>
          <w:b/>
          <w:sz w:val="24"/>
        </w:rPr>
        <w:t>Умножение и деление (повторение).</w:t>
      </w:r>
    </w:p>
    <w:p w14:paraId="4B903D4D" w14:textId="77777777" w:rsidR="007E47B8" w:rsidRPr="007E47B8" w:rsidRDefault="007E47B8" w:rsidP="007E47B8">
      <w:pPr>
        <w:rPr>
          <w:rFonts w:ascii="Times New Roman" w:hAnsi="Times New Roman" w:cs="Times New Roman"/>
          <w:b/>
          <w:sz w:val="24"/>
        </w:rPr>
      </w:pPr>
      <w:r w:rsidRPr="007E47B8">
        <w:rPr>
          <w:rFonts w:ascii="Times New Roman" w:hAnsi="Times New Roman" w:cs="Times New Roman"/>
          <w:b/>
          <w:sz w:val="24"/>
        </w:rPr>
        <w:t>Сложение и вычитание в пределах 100 с переходом через разряд.</w:t>
      </w:r>
    </w:p>
    <w:p w14:paraId="778CA2D6" w14:textId="77777777" w:rsidR="007E47B8" w:rsidRPr="007E47B8" w:rsidRDefault="007E47B8" w:rsidP="007E47B8">
      <w:pPr>
        <w:rPr>
          <w:rFonts w:ascii="Times New Roman" w:hAnsi="Times New Roman" w:cs="Times New Roman"/>
          <w:b/>
          <w:sz w:val="24"/>
        </w:rPr>
      </w:pPr>
      <w:r w:rsidRPr="007E47B8">
        <w:rPr>
          <w:rFonts w:ascii="Times New Roman" w:hAnsi="Times New Roman" w:cs="Times New Roman"/>
          <w:b/>
          <w:sz w:val="24"/>
        </w:rPr>
        <w:t>Единицы измерения величин (стоимости, длины, массы, времени), их соотношения.</w:t>
      </w:r>
    </w:p>
    <w:p w14:paraId="694FF336" w14:textId="77777777" w:rsidR="007E47B8" w:rsidRPr="007E47B8" w:rsidRDefault="007E47B8" w:rsidP="007E47B8">
      <w:pPr>
        <w:rPr>
          <w:rFonts w:ascii="Times New Roman" w:hAnsi="Times New Roman" w:cs="Times New Roman"/>
          <w:i/>
          <w:sz w:val="24"/>
        </w:rPr>
      </w:pPr>
      <w:r w:rsidRPr="007E47B8">
        <w:rPr>
          <w:rFonts w:ascii="Times New Roman" w:hAnsi="Times New Roman" w:cs="Times New Roman"/>
          <w:i/>
          <w:sz w:val="24"/>
          <w:u w:val="single"/>
        </w:rPr>
        <w:t>Обучающиеся будут знать</w:t>
      </w:r>
      <w:r w:rsidRPr="007E47B8">
        <w:rPr>
          <w:rFonts w:ascii="Times New Roman" w:hAnsi="Times New Roman" w:cs="Times New Roman"/>
          <w:i/>
          <w:sz w:val="24"/>
        </w:rPr>
        <w:t>:</w:t>
      </w:r>
    </w:p>
    <w:p w14:paraId="3B32480B" w14:textId="77777777" w:rsidR="007E47B8" w:rsidRPr="007E47B8" w:rsidRDefault="007E47B8" w:rsidP="007E47B8">
      <w:pPr>
        <w:rPr>
          <w:rFonts w:ascii="Times New Roman" w:hAnsi="Times New Roman" w:cs="Times New Roman"/>
          <w:sz w:val="24"/>
        </w:rPr>
      </w:pPr>
      <w:bookmarkStart w:id="38" w:name="bookmark469"/>
      <w:bookmarkEnd w:id="38"/>
      <w:r w:rsidRPr="007E47B8">
        <w:rPr>
          <w:rFonts w:ascii="Times New Roman" w:hAnsi="Times New Roman" w:cs="Times New Roman"/>
          <w:sz w:val="24"/>
        </w:rPr>
        <w:t>- единицу измерения (меру) длины: 1 мм; соотношение: 1 см = 10 мм;</w:t>
      </w:r>
    </w:p>
    <w:p w14:paraId="13029747" w14:textId="77777777" w:rsidR="007E47B8" w:rsidRPr="007E47B8" w:rsidRDefault="007E47B8" w:rsidP="007E47B8">
      <w:pPr>
        <w:rPr>
          <w:rFonts w:ascii="Times New Roman" w:hAnsi="Times New Roman" w:cs="Times New Roman"/>
          <w:sz w:val="24"/>
        </w:rPr>
      </w:pPr>
      <w:bookmarkStart w:id="39" w:name="bookmark470"/>
      <w:bookmarkEnd w:id="39"/>
      <w:r w:rsidRPr="007E47B8">
        <w:rPr>
          <w:rFonts w:ascii="Times New Roman" w:hAnsi="Times New Roman" w:cs="Times New Roman"/>
          <w:sz w:val="24"/>
        </w:rPr>
        <w:t>- двойное обозначение времени.</w:t>
      </w:r>
    </w:p>
    <w:p w14:paraId="65724AFE" w14:textId="77777777" w:rsidR="007E47B8" w:rsidRPr="007E47B8" w:rsidRDefault="007E47B8" w:rsidP="007E47B8">
      <w:pPr>
        <w:rPr>
          <w:rFonts w:ascii="Times New Roman" w:hAnsi="Times New Roman" w:cs="Times New Roman"/>
          <w:i/>
          <w:sz w:val="24"/>
        </w:rPr>
      </w:pPr>
      <w:r w:rsidRPr="007E47B8">
        <w:rPr>
          <w:rFonts w:ascii="Times New Roman" w:hAnsi="Times New Roman" w:cs="Times New Roman"/>
          <w:i/>
          <w:sz w:val="24"/>
          <w:u w:val="single"/>
        </w:rPr>
        <w:t>Обучающиеся научатся:</w:t>
      </w:r>
    </w:p>
    <w:p w14:paraId="6CB3E80F" w14:textId="77777777" w:rsidR="007E47B8" w:rsidRPr="007E47B8" w:rsidRDefault="007E47B8" w:rsidP="007E47B8">
      <w:pPr>
        <w:rPr>
          <w:rFonts w:ascii="Times New Roman" w:hAnsi="Times New Roman" w:cs="Times New Roman"/>
          <w:sz w:val="24"/>
        </w:rPr>
      </w:pPr>
      <w:bookmarkStart w:id="40" w:name="bookmark471"/>
      <w:bookmarkEnd w:id="40"/>
      <w:r w:rsidRPr="007E47B8">
        <w:rPr>
          <w:rFonts w:ascii="Times New Roman" w:hAnsi="Times New Roman" w:cs="Times New Roman"/>
          <w:sz w:val="24"/>
        </w:rPr>
        <w:t>- измерять длину в сантиметрах и миллиметрах, с записью числа, полученного при измерении длины двумя мерами (7 см 5 мм);</w:t>
      </w:r>
    </w:p>
    <w:p w14:paraId="4CDA75F8" w14:textId="77777777" w:rsidR="007E47B8" w:rsidRPr="007E47B8" w:rsidRDefault="007E47B8" w:rsidP="007E47B8">
      <w:pPr>
        <w:rPr>
          <w:rFonts w:ascii="Times New Roman" w:hAnsi="Times New Roman" w:cs="Times New Roman"/>
          <w:sz w:val="24"/>
        </w:rPr>
      </w:pPr>
      <w:bookmarkStart w:id="41" w:name="bookmark472"/>
      <w:bookmarkEnd w:id="41"/>
      <w:r w:rsidRPr="007E47B8">
        <w:rPr>
          <w:rFonts w:ascii="Times New Roman" w:hAnsi="Times New Roman" w:cs="Times New Roman"/>
          <w:sz w:val="24"/>
        </w:rPr>
        <w:t>- сравнивать числа, полученные при измерении величин двумя мерами;</w:t>
      </w:r>
    </w:p>
    <w:p w14:paraId="73EC81EF" w14:textId="77777777" w:rsidR="007E47B8" w:rsidRPr="007E47B8" w:rsidRDefault="007E47B8" w:rsidP="007E47B8">
      <w:pPr>
        <w:rPr>
          <w:rFonts w:ascii="Times New Roman" w:hAnsi="Times New Roman" w:cs="Times New Roman"/>
          <w:sz w:val="24"/>
        </w:rPr>
      </w:pPr>
      <w:bookmarkStart w:id="42" w:name="bookmark473"/>
      <w:bookmarkEnd w:id="42"/>
      <w:r w:rsidRPr="007E47B8">
        <w:rPr>
          <w:rFonts w:ascii="Times New Roman" w:hAnsi="Times New Roman" w:cs="Times New Roman"/>
          <w:sz w:val="24"/>
        </w:rPr>
        <w:t>- определять время по часам тремя способами с точностью до 1 мин;</w:t>
      </w:r>
    </w:p>
    <w:p w14:paraId="53419BAB" w14:textId="77777777" w:rsidR="007E47B8" w:rsidRPr="007E47B8" w:rsidRDefault="007E47B8" w:rsidP="007E47B8">
      <w:pPr>
        <w:rPr>
          <w:rFonts w:ascii="Times New Roman" w:hAnsi="Times New Roman" w:cs="Times New Roman"/>
          <w:sz w:val="24"/>
        </w:rPr>
      </w:pPr>
      <w:bookmarkStart w:id="43" w:name="bookmark474"/>
      <w:bookmarkEnd w:id="43"/>
      <w:r w:rsidRPr="007E47B8">
        <w:rPr>
          <w:rFonts w:ascii="Times New Roman" w:hAnsi="Times New Roman" w:cs="Times New Roman"/>
          <w:sz w:val="24"/>
        </w:rPr>
        <w:lastRenderedPageBreak/>
        <w:t>- узнавать время, изображенное на циферблате электронных часов, называть его.</w:t>
      </w:r>
    </w:p>
    <w:p w14:paraId="16FDD40D"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Умножение и деление.</w:t>
      </w:r>
    </w:p>
    <w:p w14:paraId="22BCC3E7" w14:textId="77777777" w:rsidR="007E47B8" w:rsidRPr="007E47B8" w:rsidRDefault="007E47B8" w:rsidP="007E47B8">
      <w:pPr>
        <w:rPr>
          <w:rFonts w:ascii="Times New Roman" w:hAnsi="Times New Roman" w:cs="Times New Roman"/>
          <w:i/>
          <w:sz w:val="24"/>
        </w:rPr>
      </w:pPr>
      <w:r w:rsidRPr="007E47B8">
        <w:rPr>
          <w:rFonts w:ascii="Times New Roman" w:hAnsi="Times New Roman" w:cs="Times New Roman"/>
          <w:i/>
          <w:sz w:val="24"/>
          <w:u w:val="single"/>
        </w:rPr>
        <w:t>Обучающиеся будут знать:</w:t>
      </w:r>
    </w:p>
    <w:p w14:paraId="3EB42BD7" w14:textId="77777777" w:rsidR="007E47B8" w:rsidRPr="007E47B8" w:rsidRDefault="007E47B8" w:rsidP="007E47B8">
      <w:pPr>
        <w:rPr>
          <w:rFonts w:ascii="Times New Roman" w:hAnsi="Times New Roman" w:cs="Times New Roman"/>
          <w:sz w:val="24"/>
        </w:rPr>
      </w:pPr>
      <w:bookmarkStart w:id="44" w:name="bookmark424"/>
      <w:bookmarkEnd w:id="44"/>
      <w:r w:rsidRPr="007E47B8">
        <w:rPr>
          <w:rFonts w:ascii="Times New Roman" w:hAnsi="Times New Roman" w:cs="Times New Roman"/>
          <w:sz w:val="24"/>
        </w:rPr>
        <w:t>- таблицы умножения всех однозначных чисел и числа 10;</w:t>
      </w:r>
    </w:p>
    <w:p w14:paraId="2102B66B" w14:textId="77777777" w:rsidR="007E47B8" w:rsidRPr="007E47B8" w:rsidRDefault="007E47B8" w:rsidP="007E47B8">
      <w:pPr>
        <w:rPr>
          <w:rFonts w:ascii="Times New Roman" w:hAnsi="Times New Roman" w:cs="Times New Roman"/>
          <w:sz w:val="24"/>
        </w:rPr>
      </w:pPr>
      <w:bookmarkStart w:id="45" w:name="bookmark425"/>
      <w:bookmarkEnd w:id="45"/>
      <w:r w:rsidRPr="007E47B8">
        <w:rPr>
          <w:rFonts w:ascii="Times New Roman" w:hAnsi="Times New Roman" w:cs="Times New Roman"/>
          <w:sz w:val="24"/>
        </w:rPr>
        <w:t>- взаимосвязь умножения и деления;</w:t>
      </w:r>
    </w:p>
    <w:p w14:paraId="001CDC26" w14:textId="77777777" w:rsidR="007E47B8" w:rsidRPr="007E47B8" w:rsidRDefault="007E47B8" w:rsidP="007E47B8">
      <w:pPr>
        <w:rPr>
          <w:rFonts w:ascii="Times New Roman" w:hAnsi="Times New Roman" w:cs="Times New Roman"/>
          <w:sz w:val="24"/>
        </w:rPr>
      </w:pPr>
      <w:bookmarkStart w:id="46" w:name="bookmark426"/>
      <w:bookmarkEnd w:id="46"/>
      <w:r w:rsidRPr="007E47B8">
        <w:rPr>
          <w:rFonts w:ascii="Times New Roman" w:hAnsi="Times New Roman" w:cs="Times New Roman"/>
          <w:sz w:val="24"/>
        </w:rPr>
        <w:t>- правило умножения чисел 1 и 0, на 1 и 0, деление 0 и деления на 1, на 10;</w:t>
      </w:r>
    </w:p>
    <w:p w14:paraId="6E3656E6" w14:textId="77777777" w:rsidR="007E47B8" w:rsidRPr="007E47B8" w:rsidRDefault="007E47B8" w:rsidP="007E47B8">
      <w:pPr>
        <w:rPr>
          <w:rFonts w:ascii="Times New Roman" w:hAnsi="Times New Roman" w:cs="Times New Roman"/>
          <w:sz w:val="24"/>
        </w:rPr>
      </w:pPr>
      <w:bookmarkStart w:id="47" w:name="bookmark427"/>
      <w:bookmarkEnd w:id="47"/>
      <w:r w:rsidRPr="007E47B8">
        <w:rPr>
          <w:rFonts w:ascii="Times New Roman" w:hAnsi="Times New Roman" w:cs="Times New Roman"/>
          <w:sz w:val="24"/>
        </w:rPr>
        <w:t>- названия компонентов и результатов умножения, деления;</w:t>
      </w:r>
    </w:p>
    <w:p w14:paraId="35B09F22" w14:textId="77777777" w:rsidR="007E47B8" w:rsidRPr="007E47B8" w:rsidRDefault="007E47B8" w:rsidP="007E47B8">
      <w:pPr>
        <w:rPr>
          <w:rFonts w:ascii="Times New Roman" w:hAnsi="Times New Roman" w:cs="Times New Roman"/>
          <w:sz w:val="24"/>
        </w:rPr>
      </w:pPr>
      <w:bookmarkStart w:id="48" w:name="bookmark428"/>
      <w:bookmarkEnd w:id="48"/>
      <w:r w:rsidRPr="007E47B8">
        <w:rPr>
          <w:rFonts w:ascii="Times New Roman" w:hAnsi="Times New Roman" w:cs="Times New Roman"/>
          <w:sz w:val="24"/>
        </w:rPr>
        <w:t>- порядок действий в примерах в два арифметических действия.</w:t>
      </w:r>
    </w:p>
    <w:p w14:paraId="53D59AAA" w14:textId="77777777" w:rsidR="007E47B8" w:rsidRPr="007E47B8" w:rsidRDefault="007E47B8" w:rsidP="007E47B8">
      <w:pPr>
        <w:rPr>
          <w:rFonts w:ascii="Times New Roman" w:hAnsi="Times New Roman" w:cs="Times New Roman"/>
          <w:i/>
          <w:sz w:val="24"/>
        </w:rPr>
      </w:pPr>
      <w:r w:rsidRPr="007E47B8">
        <w:rPr>
          <w:rFonts w:ascii="Times New Roman" w:hAnsi="Times New Roman" w:cs="Times New Roman"/>
          <w:i/>
          <w:sz w:val="24"/>
          <w:u w:val="single"/>
        </w:rPr>
        <w:t>Обучающиеся научатся:</w:t>
      </w:r>
    </w:p>
    <w:p w14:paraId="449B5841" w14:textId="77777777" w:rsidR="007E47B8" w:rsidRPr="007E47B8" w:rsidRDefault="007E47B8" w:rsidP="007E47B8">
      <w:pPr>
        <w:rPr>
          <w:rFonts w:ascii="Times New Roman" w:hAnsi="Times New Roman" w:cs="Times New Roman"/>
          <w:sz w:val="24"/>
        </w:rPr>
      </w:pPr>
      <w:bookmarkStart w:id="49" w:name="bookmark429"/>
      <w:bookmarkEnd w:id="49"/>
      <w:r w:rsidRPr="007E47B8">
        <w:rPr>
          <w:rFonts w:ascii="Times New Roman" w:hAnsi="Times New Roman" w:cs="Times New Roman"/>
          <w:sz w:val="24"/>
        </w:rPr>
        <w:t>- использовать знание таблиц умножения чисел в пределах 100 для решения соответствующих примеров на деление.</w:t>
      </w:r>
    </w:p>
    <w:p w14:paraId="1695900E" w14:textId="77777777" w:rsidR="007E47B8" w:rsidRPr="007E47B8" w:rsidRDefault="007E47B8" w:rsidP="007E47B8">
      <w:pPr>
        <w:rPr>
          <w:rFonts w:ascii="Times New Roman" w:hAnsi="Times New Roman" w:cs="Times New Roman"/>
          <w:sz w:val="24"/>
        </w:rPr>
      </w:pPr>
      <w:bookmarkStart w:id="50" w:name="bookmark430"/>
      <w:bookmarkEnd w:id="50"/>
      <w:r w:rsidRPr="007E47B8">
        <w:rPr>
          <w:rFonts w:ascii="Times New Roman" w:hAnsi="Times New Roman" w:cs="Times New Roman"/>
          <w:sz w:val="24"/>
        </w:rPr>
        <w:t>- практически пользоваться переместительным свойством умножения;</w:t>
      </w:r>
    </w:p>
    <w:p w14:paraId="02C425C8" w14:textId="77777777" w:rsidR="007E47B8" w:rsidRPr="007E47B8" w:rsidRDefault="007E47B8" w:rsidP="007E47B8">
      <w:pPr>
        <w:rPr>
          <w:rFonts w:ascii="Times New Roman" w:hAnsi="Times New Roman" w:cs="Times New Roman"/>
          <w:sz w:val="24"/>
        </w:rPr>
      </w:pPr>
      <w:bookmarkStart w:id="51" w:name="bookmark431"/>
      <w:bookmarkEnd w:id="51"/>
      <w:r w:rsidRPr="007E47B8">
        <w:rPr>
          <w:rFonts w:ascii="Times New Roman" w:hAnsi="Times New Roman" w:cs="Times New Roman"/>
          <w:sz w:val="24"/>
        </w:rPr>
        <w:t>- находить значение числового выражения в два арифметических действия.</w:t>
      </w:r>
    </w:p>
    <w:p w14:paraId="39EA2214" w14:textId="77777777" w:rsidR="007E47B8" w:rsidRPr="007E47B8" w:rsidRDefault="007E47B8" w:rsidP="007E47B8">
      <w:pPr>
        <w:rPr>
          <w:rFonts w:ascii="Times New Roman" w:hAnsi="Times New Roman" w:cs="Times New Roman"/>
          <w:b/>
          <w:sz w:val="24"/>
        </w:rPr>
      </w:pPr>
      <w:r w:rsidRPr="007E47B8">
        <w:rPr>
          <w:rFonts w:ascii="Times New Roman" w:hAnsi="Times New Roman" w:cs="Times New Roman"/>
          <w:b/>
          <w:sz w:val="24"/>
        </w:rPr>
        <w:t>Все действия в пределах1 00.</w:t>
      </w:r>
    </w:p>
    <w:p w14:paraId="662A2A7D" w14:textId="77777777" w:rsidR="007E47B8" w:rsidRPr="007E47B8" w:rsidRDefault="007E47B8" w:rsidP="007E47B8">
      <w:pPr>
        <w:rPr>
          <w:rFonts w:ascii="Times New Roman" w:hAnsi="Times New Roman" w:cs="Times New Roman"/>
          <w:b/>
          <w:sz w:val="24"/>
        </w:rPr>
      </w:pPr>
      <w:r w:rsidRPr="007E47B8">
        <w:rPr>
          <w:rFonts w:ascii="Times New Roman" w:hAnsi="Times New Roman" w:cs="Times New Roman"/>
          <w:b/>
          <w:sz w:val="24"/>
        </w:rPr>
        <w:t>Геометрический материал.</w:t>
      </w:r>
    </w:p>
    <w:p w14:paraId="7AACEA5A" w14:textId="77777777" w:rsidR="007E47B8" w:rsidRPr="007E47B8" w:rsidRDefault="007E47B8" w:rsidP="007E47B8">
      <w:pPr>
        <w:rPr>
          <w:rFonts w:ascii="Times New Roman" w:hAnsi="Times New Roman" w:cs="Times New Roman"/>
          <w:sz w:val="24"/>
          <w:rtl/>
        </w:rPr>
      </w:pPr>
      <w:proofErr w:type="gramStart"/>
      <w:r w:rsidRPr="007E47B8">
        <w:rPr>
          <w:rFonts w:ascii="Times New Roman" w:hAnsi="Times New Roman" w:cs="Times New Roman"/>
          <w:sz w:val="24"/>
        </w:rPr>
        <w:t>В  каждом</w:t>
      </w:r>
      <w:proofErr w:type="gramEnd"/>
      <w:r w:rsidRPr="007E47B8">
        <w:rPr>
          <w:rFonts w:ascii="Times New Roman" w:hAnsi="Times New Roman" w:cs="Times New Roman"/>
          <w:sz w:val="24"/>
        </w:rPr>
        <w:t xml:space="preserve"> разделе предусмотрено решение текстовых арифметических задач.</w:t>
      </w:r>
    </w:p>
    <w:p w14:paraId="56A782F1" w14:textId="77777777" w:rsidR="007E47B8" w:rsidRPr="007E47B8" w:rsidRDefault="007E47B8" w:rsidP="007E47B8">
      <w:pPr>
        <w:rPr>
          <w:rFonts w:ascii="Times New Roman" w:hAnsi="Times New Roman" w:cs="Times New Roman"/>
          <w:b/>
          <w:sz w:val="24"/>
        </w:rPr>
      </w:pPr>
    </w:p>
    <w:p w14:paraId="73574851" w14:textId="77777777" w:rsidR="007E47B8" w:rsidRPr="007E47B8" w:rsidRDefault="007E47B8" w:rsidP="007E47B8">
      <w:pPr>
        <w:rPr>
          <w:rFonts w:ascii="Times New Roman" w:hAnsi="Times New Roman" w:cs="Times New Roman"/>
          <w:b/>
          <w:sz w:val="24"/>
        </w:rPr>
      </w:pPr>
    </w:p>
    <w:p w14:paraId="767E336C" w14:textId="77777777" w:rsidR="007E47B8" w:rsidRPr="007E47B8" w:rsidRDefault="007E47B8" w:rsidP="007E47B8">
      <w:pPr>
        <w:rPr>
          <w:rFonts w:ascii="Times New Roman" w:hAnsi="Times New Roman" w:cs="Times New Roman"/>
          <w:b/>
          <w:sz w:val="24"/>
        </w:rPr>
      </w:pPr>
    </w:p>
    <w:p w14:paraId="6287BAEE" w14:textId="77777777" w:rsidR="007E47B8" w:rsidRPr="007E47B8" w:rsidRDefault="007E47B8" w:rsidP="007E47B8">
      <w:pPr>
        <w:rPr>
          <w:rFonts w:ascii="Times New Roman" w:hAnsi="Times New Roman" w:cs="Times New Roman"/>
          <w:b/>
          <w:sz w:val="24"/>
        </w:rPr>
      </w:pPr>
      <w:r w:rsidRPr="007E47B8">
        <w:rPr>
          <w:rFonts w:ascii="Times New Roman" w:hAnsi="Times New Roman" w:cs="Times New Roman"/>
          <w:b/>
          <w:sz w:val="24"/>
        </w:rPr>
        <w:t>ПЛАНИРУЕМЫЕ РЕЗУЛЬТАТЫ ОСВОЕНИЯ ПРОГРАММЫ УЧЕБНОГО ПРЕДМЕТА «МАТЕМАТИКА»</w:t>
      </w:r>
    </w:p>
    <w:p w14:paraId="0C1B30AE" w14:textId="77777777" w:rsidR="007E47B8" w:rsidRPr="007E47B8" w:rsidRDefault="007E47B8" w:rsidP="007E47B8">
      <w:pPr>
        <w:rPr>
          <w:rFonts w:ascii="Times New Roman" w:hAnsi="Times New Roman" w:cs="Times New Roman"/>
          <w:b/>
          <w:sz w:val="24"/>
        </w:rPr>
      </w:pPr>
      <w:r w:rsidRPr="007E47B8">
        <w:rPr>
          <w:rFonts w:ascii="Times New Roman" w:hAnsi="Times New Roman" w:cs="Times New Roman"/>
          <w:b/>
          <w:sz w:val="24"/>
        </w:rPr>
        <w:t>НА УРОВНЕ НАЧАЛЬНОГО ОБЩЕГО ОБРАЗОВАНИЯ</w:t>
      </w:r>
    </w:p>
    <w:p w14:paraId="0A272C20" w14:textId="77777777" w:rsidR="007E47B8" w:rsidRPr="007E47B8" w:rsidRDefault="007E47B8" w:rsidP="007E47B8">
      <w:pPr>
        <w:rPr>
          <w:rFonts w:ascii="Times New Roman" w:hAnsi="Times New Roman" w:cs="Times New Roman"/>
          <w:b/>
          <w:sz w:val="24"/>
        </w:rPr>
      </w:pPr>
    </w:p>
    <w:p w14:paraId="1BD481D9" w14:textId="77777777" w:rsidR="007E47B8" w:rsidRPr="007E47B8" w:rsidRDefault="007E47B8" w:rsidP="007E47B8">
      <w:pPr>
        <w:rPr>
          <w:rFonts w:ascii="Times New Roman" w:hAnsi="Times New Roman" w:cs="Times New Roman"/>
          <w:b/>
          <w:sz w:val="24"/>
          <w:u w:val="single"/>
        </w:rPr>
      </w:pPr>
      <w:r w:rsidRPr="007E47B8">
        <w:rPr>
          <w:rFonts w:ascii="Times New Roman" w:hAnsi="Times New Roman" w:cs="Times New Roman"/>
          <w:sz w:val="24"/>
        </w:rPr>
        <w:t xml:space="preserve">В результате изучения предмета «Математика» в начальной школе у обучающегося будут сформированы следующие </w:t>
      </w:r>
      <w:r w:rsidRPr="007E47B8">
        <w:rPr>
          <w:rFonts w:ascii="Times New Roman" w:hAnsi="Times New Roman" w:cs="Times New Roman"/>
          <w:b/>
          <w:sz w:val="24"/>
          <w:u w:val="single"/>
        </w:rPr>
        <w:t>ЛИЧНОСТНЫЕ РЕЗУЛЬТАТЫ:</w:t>
      </w:r>
    </w:p>
    <w:p w14:paraId="42861A7A" w14:textId="77777777" w:rsidR="007E47B8" w:rsidRPr="007E47B8" w:rsidRDefault="007E47B8" w:rsidP="007E47B8">
      <w:pPr>
        <w:numPr>
          <w:ilvl w:val="0"/>
          <w:numId w:val="6"/>
        </w:numPr>
        <w:rPr>
          <w:rFonts w:ascii="Times New Roman" w:hAnsi="Times New Roman" w:cs="Times New Roman"/>
          <w:sz w:val="24"/>
        </w:rPr>
      </w:pPr>
      <w:r w:rsidRPr="007E47B8">
        <w:rPr>
          <w:rFonts w:ascii="Times New Roman" w:hAnsi="Times New Roman" w:cs="Times New Roman"/>
          <w:b/>
          <w:sz w:val="24"/>
        </w:rPr>
        <w:t>гражданско-патриотического воспитания</w:t>
      </w:r>
      <w:r w:rsidRPr="007E47B8">
        <w:rPr>
          <w:rFonts w:ascii="Times New Roman" w:hAnsi="Times New Roman" w:cs="Times New Roman"/>
          <w:sz w:val="24"/>
        </w:rPr>
        <w:t xml:space="preserve">: </w:t>
      </w:r>
    </w:p>
    <w:p w14:paraId="2DB2A073"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 становление ценностного отношения к своей Родине - России; </w:t>
      </w:r>
    </w:p>
    <w:p w14:paraId="38C2255C"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осознание своей этнокультурной и российской гражданской идентичности, принадлежности к российскому народу, к своей национальной общности;</w:t>
      </w:r>
    </w:p>
    <w:p w14:paraId="0B1FFC23"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 — сопричастность к прошлому, настоящему и будущему своей страны и родного края, уважения к своему и другим народам; </w:t>
      </w:r>
    </w:p>
    <w:p w14:paraId="651889A7"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 </w:t>
      </w:r>
    </w:p>
    <w:p w14:paraId="7965BBAF" w14:textId="77777777" w:rsidR="007E47B8" w:rsidRPr="007E47B8" w:rsidRDefault="007E47B8" w:rsidP="007E47B8">
      <w:pPr>
        <w:numPr>
          <w:ilvl w:val="0"/>
          <w:numId w:val="6"/>
        </w:numPr>
        <w:rPr>
          <w:rFonts w:ascii="Times New Roman" w:hAnsi="Times New Roman" w:cs="Times New Roman"/>
          <w:b/>
          <w:sz w:val="24"/>
        </w:rPr>
      </w:pPr>
      <w:r w:rsidRPr="007E47B8">
        <w:rPr>
          <w:rFonts w:ascii="Times New Roman" w:hAnsi="Times New Roman" w:cs="Times New Roman"/>
          <w:b/>
          <w:sz w:val="24"/>
        </w:rPr>
        <w:lastRenderedPageBreak/>
        <w:t xml:space="preserve">духовно-нравственного воспитания: </w:t>
      </w:r>
    </w:p>
    <w:p w14:paraId="4EDE179E"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 проявление культуры общения, уважительного отношения к людям, их взглядам, признанию их индивидуальности; </w:t>
      </w:r>
    </w:p>
    <w:p w14:paraId="393CE9BB"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w:t>
      </w:r>
      <w:r w:rsidRPr="007E47B8">
        <w:rPr>
          <w:rFonts w:ascii="Times New Roman" w:hAnsi="Times New Roman" w:cs="Times New Roman"/>
          <w:sz w:val="24"/>
        </w:rPr>
        <w:br/>
        <w:t xml:space="preserve">силах при решении поставленных задач, умение преодолевать трудности; </w:t>
      </w:r>
    </w:p>
    <w:p w14:paraId="70DF82E6"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w:t>
      </w:r>
    </w:p>
    <w:p w14:paraId="49AD94D6"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 неприятие любых форм поведения, направленных на причинение физического и морального вреда другим; </w:t>
      </w:r>
    </w:p>
    <w:p w14:paraId="2333A325" w14:textId="77777777" w:rsidR="007E47B8" w:rsidRPr="007E47B8" w:rsidRDefault="007E47B8" w:rsidP="007E47B8">
      <w:pPr>
        <w:numPr>
          <w:ilvl w:val="0"/>
          <w:numId w:val="6"/>
        </w:numPr>
        <w:rPr>
          <w:rFonts w:ascii="Times New Roman" w:hAnsi="Times New Roman" w:cs="Times New Roman"/>
          <w:b/>
          <w:sz w:val="24"/>
        </w:rPr>
      </w:pPr>
      <w:r w:rsidRPr="007E47B8">
        <w:rPr>
          <w:rFonts w:ascii="Times New Roman" w:hAnsi="Times New Roman" w:cs="Times New Roman"/>
          <w:b/>
          <w:sz w:val="24"/>
        </w:rPr>
        <w:t xml:space="preserve">эстетического воспитания: </w:t>
      </w:r>
    </w:p>
    <w:p w14:paraId="0F068E46"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—оценивать практические и учебные ситуации с точки зрения</w:t>
      </w:r>
      <w:r w:rsidRPr="007E47B8">
        <w:rPr>
          <w:rFonts w:ascii="Times New Roman" w:hAnsi="Times New Roman" w:cs="Times New Roman"/>
          <w:sz w:val="24"/>
        </w:rPr>
        <w:br/>
        <w:t>возможности применения математики для рационального и</w:t>
      </w:r>
      <w:r w:rsidRPr="007E47B8">
        <w:rPr>
          <w:rFonts w:ascii="Times New Roman" w:hAnsi="Times New Roman" w:cs="Times New Roman"/>
          <w:sz w:val="24"/>
        </w:rPr>
        <w:br/>
        <w:t>эффективного решения учебных и жизненных проблем;</w:t>
      </w:r>
    </w:p>
    <w:p w14:paraId="098CC004" w14:textId="77777777" w:rsidR="007E47B8" w:rsidRPr="007E47B8" w:rsidRDefault="007E47B8" w:rsidP="007E47B8">
      <w:pPr>
        <w:numPr>
          <w:ilvl w:val="0"/>
          <w:numId w:val="6"/>
        </w:numPr>
        <w:rPr>
          <w:rFonts w:ascii="Times New Roman" w:hAnsi="Times New Roman" w:cs="Times New Roman"/>
          <w:b/>
          <w:sz w:val="24"/>
        </w:rPr>
      </w:pPr>
      <w:r w:rsidRPr="007E47B8">
        <w:rPr>
          <w:rFonts w:ascii="Times New Roman" w:hAnsi="Times New Roman" w:cs="Times New Roman"/>
          <w:b/>
          <w:sz w:val="24"/>
        </w:rPr>
        <w:t xml:space="preserve">физического воспитания, формирования культуры здоровья и эмоционального благополучия: </w:t>
      </w:r>
    </w:p>
    <w:p w14:paraId="77AF0FD9"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w:t>
      </w:r>
    </w:p>
    <w:p w14:paraId="11FFF318"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 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изучения математики; </w:t>
      </w:r>
    </w:p>
    <w:p w14:paraId="231D8B8E"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 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 </w:t>
      </w:r>
    </w:p>
    <w:p w14:paraId="3F7F8407" w14:textId="77777777" w:rsidR="007E47B8" w:rsidRPr="007E47B8" w:rsidRDefault="007E47B8" w:rsidP="007E47B8">
      <w:pPr>
        <w:numPr>
          <w:ilvl w:val="0"/>
          <w:numId w:val="6"/>
        </w:numPr>
        <w:rPr>
          <w:rFonts w:ascii="Times New Roman" w:hAnsi="Times New Roman" w:cs="Times New Roman"/>
          <w:b/>
          <w:sz w:val="24"/>
        </w:rPr>
      </w:pPr>
      <w:r w:rsidRPr="007E47B8">
        <w:rPr>
          <w:rFonts w:ascii="Times New Roman" w:hAnsi="Times New Roman" w:cs="Times New Roman"/>
          <w:b/>
          <w:sz w:val="24"/>
        </w:rPr>
        <w:t>трудового воспитания:</w:t>
      </w:r>
    </w:p>
    <w:p w14:paraId="19F8D849"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—применять математику для решения практических задач в повседневной жизни;</w:t>
      </w:r>
    </w:p>
    <w:p w14:paraId="7A8E36E4"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решении учебных задач;</w:t>
      </w:r>
    </w:p>
    <w:p w14:paraId="3CDCC8E2" w14:textId="77777777" w:rsidR="007E47B8" w:rsidRPr="007E47B8" w:rsidRDefault="007E47B8" w:rsidP="007E47B8">
      <w:pPr>
        <w:numPr>
          <w:ilvl w:val="0"/>
          <w:numId w:val="8"/>
        </w:numPr>
        <w:rPr>
          <w:rFonts w:ascii="Times New Roman" w:hAnsi="Times New Roman" w:cs="Times New Roman"/>
          <w:b/>
          <w:sz w:val="24"/>
        </w:rPr>
      </w:pPr>
      <w:r w:rsidRPr="007E47B8">
        <w:rPr>
          <w:rFonts w:ascii="Times New Roman" w:hAnsi="Times New Roman" w:cs="Times New Roman"/>
          <w:b/>
          <w:sz w:val="24"/>
        </w:rPr>
        <w:t>экологического воспитания:</w:t>
      </w:r>
    </w:p>
    <w:p w14:paraId="7D1349E9"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w:t>
      </w:r>
      <w:r w:rsidRPr="007E47B8">
        <w:rPr>
          <w:rFonts w:ascii="Times New Roman" w:hAnsi="Times New Roman" w:cs="Times New Roman"/>
          <w:sz w:val="24"/>
        </w:rPr>
        <w:t>применять математические знания для решения задач в области сохранности окружающей среды;</w:t>
      </w:r>
    </w:p>
    <w:p w14:paraId="6807583E"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оказание поступков и оценки возможных последствий для окружающей среды;</w:t>
      </w:r>
    </w:p>
    <w:p w14:paraId="7CD1323D" w14:textId="77777777" w:rsidR="007E47B8" w:rsidRPr="007E47B8" w:rsidRDefault="007E47B8" w:rsidP="007E47B8">
      <w:pPr>
        <w:numPr>
          <w:ilvl w:val="0"/>
          <w:numId w:val="8"/>
        </w:numPr>
        <w:rPr>
          <w:rFonts w:ascii="Times New Roman" w:hAnsi="Times New Roman" w:cs="Times New Roman"/>
          <w:b/>
          <w:sz w:val="24"/>
        </w:rPr>
      </w:pPr>
      <w:r w:rsidRPr="007E47B8">
        <w:rPr>
          <w:rFonts w:ascii="Times New Roman" w:hAnsi="Times New Roman" w:cs="Times New Roman"/>
          <w:b/>
          <w:sz w:val="24"/>
        </w:rPr>
        <w:t xml:space="preserve">познавательного воспитания: </w:t>
      </w:r>
    </w:p>
    <w:p w14:paraId="008147B3"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14:paraId="7AA8431D"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lastRenderedPageBreak/>
        <w:t>— познавательные интересы, активность, инициативность, любознательность и самостоятельность в познании, активность и самостоятельность в его познании.</w:t>
      </w:r>
    </w:p>
    <w:p w14:paraId="2423AC5E" w14:textId="77777777" w:rsidR="007E47B8" w:rsidRPr="007E47B8" w:rsidRDefault="007E47B8" w:rsidP="007E47B8">
      <w:pPr>
        <w:rPr>
          <w:rFonts w:ascii="Times New Roman" w:hAnsi="Times New Roman" w:cs="Times New Roman"/>
          <w:b/>
          <w:sz w:val="24"/>
        </w:rPr>
      </w:pPr>
    </w:p>
    <w:p w14:paraId="079868B2" w14:textId="77777777" w:rsidR="007E47B8" w:rsidRPr="007E47B8" w:rsidRDefault="007E47B8" w:rsidP="007E47B8">
      <w:pPr>
        <w:rPr>
          <w:rFonts w:ascii="Times New Roman" w:hAnsi="Times New Roman" w:cs="Times New Roman"/>
          <w:b/>
          <w:sz w:val="24"/>
        </w:rPr>
      </w:pPr>
      <w:r w:rsidRPr="007E47B8">
        <w:rPr>
          <w:rFonts w:ascii="Times New Roman" w:hAnsi="Times New Roman" w:cs="Times New Roman"/>
          <w:b/>
          <w:sz w:val="24"/>
        </w:rPr>
        <w:t>БАЗОВЫЕ УЧЕБНЫЕ ДЕЙСТВИЯ</w:t>
      </w:r>
    </w:p>
    <w:p w14:paraId="7CF52045"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В результате изучения предмета «Математика» в начальной</w:t>
      </w:r>
      <w:r w:rsidRPr="007E47B8">
        <w:rPr>
          <w:rFonts w:ascii="Times New Roman" w:hAnsi="Times New Roman" w:cs="Times New Roman"/>
          <w:sz w:val="24"/>
        </w:rPr>
        <w:br/>
        <w:t>школе у обучающегося будут сформированы следующие базовые учебные действия:</w:t>
      </w:r>
    </w:p>
    <w:p w14:paraId="62E3EC54"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u w:val="single"/>
        </w:rPr>
        <w:t>Коммуникативные учебные действия включают следующие умения</w:t>
      </w:r>
      <w:r w:rsidRPr="007E47B8">
        <w:rPr>
          <w:rFonts w:ascii="Times New Roman" w:hAnsi="Times New Roman" w:cs="Times New Roman"/>
          <w:sz w:val="24"/>
        </w:rPr>
        <w:t xml:space="preserve">: </w:t>
      </w:r>
    </w:p>
    <w:p w14:paraId="5CEE36B1"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 вступать в контакт и работать в коллективе (учитель ― ученик, ученик ― ученик, ученик ― класс, учитель ― класс); </w:t>
      </w:r>
    </w:p>
    <w:p w14:paraId="39B51EE2"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использовать принятые ритуалы социального взаимодействия с одноклассниками и учителем</w:t>
      </w:r>
      <w:r w:rsidRPr="007E47B8">
        <w:rPr>
          <w:rFonts w:ascii="Times New Roman" w:hAnsi="Times New Roman" w:cs="Times New Roman"/>
          <w:iCs/>
          <w:sz w:val="24"/>
        </w:rPr>
        <w:t xml:space="preserve">; </w:t>
      </w:r>
    </w:p>
    <w:p w14:paraId="746EA43B"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 обращаться за помощью и принимать помощь; </w:t>
      </w:r>
    </w:p>
    <w:p w14:paraId="539F6D5C" w14:textId="77777777" w:rsidR="007E47B8" w:rsidRPr="007E47B8" w:rsidRDefault="007E47B8" w:rsidP="007E47B8">
      <w:pPr>
        <w:rPr>
          <w:rFonts w:ascii="Times New Roman" w:hAnsi="Times New Roman" w:cs="Times New Roman"/>
          <w:bCs/>
          <w:sz w:val="24"/>
        </w:rPr>
      </w:pPr>
      <w:r w:rsidRPr="007E47B8">
        <w:rPr>
          <w:rFonts w:ascii="Times New Roman" w:hAnsi="Times New Roman" w:cs="Times New Roman"/>
          <w:sz w:val="24"/>
        </w:rPr>
        <w:t xml:space="preserve">– слушать и понимать инструкцию к учебному заданию в разных видах деятельности и быту; </w:t>
      </w:r>
    </w:p>
    <w:p w14:paraId="26333B10"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Cs/>
          <w:sz w:val="24"/>
        </w:rPr>
        <w:t>– сотрудничать с взрослыми и сверстниками в разных социальных ситуациях;</w:t>
      </w:r>
      <w:r w:rsidRPr="007E47B8">
        <w:rPr>
          <w:rFonts w:ascii="Times New Roman" w:hAnsi="Times New Roman" w:cs="Times New Roman"/>
          <w:sz w:val="24"/>
        </w:rPr>
        <w:t xml:space="preserve"> доброжелательно относиться к окружающим, сопереживать, конструктивно взаимодействовать с людьми; </w:t>
      </w:r>
    </w:p>
    <w:p w14:paraId="166DAA15"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    –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14:paraId="0822B63B" w14:textId="77777777" w:rsidR="007E47B8" w:rsidRPr="007E47B8" w:rsidRDefault="007E47B8" w:rsidP="007E47B8">
      <w:pPr>
        <w:rPr>
          <w:rFonts w:ascii="Times New Roman" w:hAnsi="Times New Roman" w:cs="Times New Roman"/>
          <w:sz w:val="24"/>
          <w:u w:val="single"/>
        </w:rPr>
      </w:pPr>
      <w:r w:rsidRPr="007E47B8">
        <w:rPr>
          <w:rFonts w:ascii="Times New Roman" w:hAnsi="Times New Roman" w:cs="Times New Roman"/>
          <w:sz w:val="24"/>
          <w:u w:val="single"/>
        </w:rPr>
        <w:t xml:space="preserve">Регулятивные учебные действия включают следующие умения: </w:t>
      </w:r>
    </w:p>
    <w:p w14:paraId="36B5BDAA"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 адекватно соблюдать ритуалы школьного поведения (поднимать руку, вставать и выходить из-за парты и т. д.); </w:t>
      </w:r>
    </w:p>
    <w:p w14:paraId="753A007D"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 принимать цели и произвольно включаться в деятельность, следовать предложенному плану и работать в общем темпе; </w:t>
      </w:r>
    </w:p>
    <w:p w14:paraId="4D31C487"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 активно участвовать в общей деятельности, контролировать и оценивать свои действия и действия одноклассников; </w:t>
      </w:r>
    </w:p>
    <w:p w14:paraId="094D5879"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соотносить свои действия и их результаты с заданными образцами, принимать оценку деятельности, оценивать ее с учетом предложенных кри</w:t>
      </w:r>
      <w:r w:rsidRPr="007E47B8">
        <w:rPr>
          <w:rFonts w:ascii="Times New Roman" w:hAnsi="Times New Roman" w:cs="Times New Roman"/>
          <w:sz w:val="24"/>
        </w:rPr>
        <w:softHyphen/>
        <w:t>териев, корректировать свою деятельность с учетом выявленных недочетов.</w:t>
      </w:r>
    </w:p>
    <w:p w14:paraId="7747BCDF"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u w:val="single"/>
        </w:rPr>
        <w:t>Познавательные учебные действия включают следующие умения:</w:t>
      </w:r>
    </w:p>
    <w:p w14:paraId="1625A994"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 выделять некоторые существенные, общие и отличительные свойства хорошо знакомых предметов; </w:t>
      </w:r>
    </w:p>
    <w:p w14:paraId="3DE76244"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 устанавливать </w:t>
      </w:r>
      <w:proofErr w:type="spellStart"/>
      <w:r w:rsidRPr="007E47B8">
        <w:rPr>
          <w:rFonts w:ascii="Times New Roman" w:hAnsi="Times New Roman" w:cs="Times New Roman"/>
          <w:sz w:val="24"/>
        </w:rPr>
        <w:t>видо</w:t>
      </w:r>
      <w:proofErr w:type="spellEnd"/>
      <w:r w:rsidRPr="007E47B8">
        <w:rPr>
          <w:rFonts w:ascii="Times New Roman" w:hAnsi="Times New Roman" w:cs="Times New Roman"/>
          <w:sz w:val="24"/>
        </w:rPr>
        <w:t xml:space="preserve">-родовые отношения предметов; </w:t>
      </w:r>
    </w:p>
    <w:p w14:paraId="70B199D3"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 делать простейшие обобщения, сравнивать, классифицировать на наглядном материале; </w:t>
      </w:r>
    </w:p>
    <w:p w14:paraId="68672CA9"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 пользоваться знаками, символами, предметами-заместителями; </w:t>
      </w:r>
    </w:p>
    <w:p w14:paraId="592936B8"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 читать; писать; выполнять арифметические действия; </w:t>
      </w:r>
    </w:p>
    <w:p w14:paraId="1D251D31"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lastRenderedPageBreak/>
        <w:t xml:space="preserve">– наблюдать под руководством взрослого за предметами и явлениями окружающей действительности; </w:t>
      </w:r>
    </w:p>
    <w:p w14:paraId="33DDAD4E"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предъявленные на бумажных, электронных и других носителях)</w:t>
      </w:r>
      <w:r w:rsidRPr="007E47B8">
        <w:rPr>
          <w:rFonts w:ascii="Times New Roman" w:hAnsi="Times New Roman" w:cs="Times New Roman"/>
          <w:bCs/>
          <w:sz w:val="24"/>
        </w:rPr>
        <w:t>.</w:t>
      </w:r>
    </w:p>
    <w:p w14:paraId="5A4E4E45" w14:textId="77777777" w:rsidR="007E47B8" w:rsidRPr="007E47B8" w:rsidRDefault="007E47B8" w:rsidP="007E47B8">
      <w:pPr>
        <w:rPr>
          <w:rFonts w:ascii="Times New Roman" w:hAnsi="Times New Roman" w:cs="Times New Roman"/>
          <w:b/>
          <w:sz w:val="24"/>
        </w:rPr>
      </w:pPr>
    </w:p>
    <w:p w14:paraId="091D8B1B" w14:textId="77777777" w:rsidR="007E47B8" w:rsidRPr="007E47B8" w:rsidRDefault="007E47B8" w:rsidP="007E47B8">
      <w:pPr>
        <w:rPr>
          <w:rFonts w:ascii="Times New Roman" w:hAnsi="Times New Roman" w:cs="Times New Roman"/>
          <w:b/>
          <w:sz w:val="24"/>
        </w:rPr>
      </w:pPr>
    </w:p>
    <w:p w14:paraId="4D6E3CB6" w14:textId="77777777" w:rsidR="007E47B8" w:rsidRPr="007E47B8" w:rsidRDefault="007E47B8" w:rsidP="007E47B8">
      <w:pPr>
        <w:rPr>
          <w:rFonts w:ascii="Times New Roman" w:hAnsi="Times New Roman" w:cs="Times New Roman"/>
          <w:b/>
          <w:sz w:val="24"/>
        </w:rPr>
      </w:pPr>
      <w:r w:rsidRPr="007E47B8">
        <w:rPr>
          <w:rFonts w:ascii="Times New Roman" w:hAnsi="Times New Roman" w:cs="Times New Roman"/>
          <w:b/>
          <w:sz w:val="24"/>
        </w:rPr>
        <w:t>ПРЕДМЕТНЫЕ РЕЗУЛЬТАТЫ</w:t>
      </w:r>
    </w:p>
    <w:p w14:paraId="191BEAE9"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Минимальныйидостаточныйуровниусвоенияпредметныхрезультатовпоматематике</w:t>
      </w:r>
    </w:p>
    <w:p w14:paraId="5F0FA97C" w14:textId="77777777" w:rsidR="007E47B8" w:rsidRPr="007E47B8" w:rsidRDefault="007E47B8" w:rsidP="007E47B8">
      <w:pPr>
        <w:rPr>
          <w:rFonts w:ascii="Times New Roman" w:hAnsi="Times New Roman" w:cs="Times New Roman"/>
          <w:b/>
          <w:sz w:val="24"/>
        </w:rPr>
      </w:pPr>
      <w:r w:rsidRPr="007E47B8">
        <w:rPr>
          <w:rFonts w:ascii="Times New Roman" w:hAnsi="Times New Roman" w:cs="Times New Roman"/>
          <w:b/>
          <w:sz w:val="24"/>
        </w:rPr>
        <w:t>1 класс</w:t>
      </w:r>
    </w:p>
    <w:tbl>
      <w:tblPr>
        <w:tblStyle w:val="ad"/>
        <w:tblW w:w="0" w:type="auto"/>
        <w:tblInd w:w="0" w:type="dxa"/>
        <w:tblLook w:val="04A0" w:firstRow="1" w:lastRow="0" w:firstColumn="1" w:lastColumn="0" w:noHBand="0" w:noVBand="1"/>
      </w:tblPr>
      <w:tblGrid>
        <w:gridCol w:w="4672"/>
        <w:gridCol w:w="4672"/>
      </w:tblGrid>
      <w:tr w:rsidR="007E47B8" w:rsidRPr="007E47B8" w14:paraId="7063BDB3"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hideMark/>
          </w:tcPr>
          <w:p w14:paraId="76E5E6C4"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b/>
                <w:bCs/>
                <w:sz w:val="24"/>
              </w:rPr>
              <w:t>Минимальный уровень</w:t>
            </w:r>
          </w:p>
        </w:tc>
        <w:tc>
          <w:tcPr>
            <w:tcW w:w="4672" w:type="dxa"/>
            <w:tcBorders>
              <w:top w:val="single" w:sz="4" w:space="0" w:color="auto"/>
              <w:left w:val="single" w:sz="4" w:space="0" w:color="auto"/>
              <w:bottom w:val="single" w:sz="4" w:space="0" w:color="auto"/>
              <w:right w:val="single" w:sz="4" w:space="0" w:color="auto"/>
            </w:tcBorders>
            <w:shd w:val="clear" w:color="auto" w:fill="FFFFFF"/>
            <w:hideMark/>
          </w:tcPr>
          <w:p w14:paraId="6CD2DC8B"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b/>
                <w:bCs/>
                <w:sz w:val="24"/>
              </w:rPr>
              <w:t>Достаточный уровень</w:t>
            </w:r>
          </w:p>
        </w:tc>
      </w:tr>
      <w:tr w:rsidR="007E47B8" w:rsidRPr="007E47B8" w14:paraId="42FA54BC" w14:textId="77777777" w:rsidTr="007E47B8">
        <w:tc>
          <w:tcPr>
            <w:tcW w:w="9344" w:type="dxa"/>
            <w:gridSpan w:val="2"/>
            <w:tcBorders>
              <w:top w:val="single" w:sz="4" w:space="0" w:color="auto"/>
              <w:left w:val="single" w:sz="4" w:space="0" w:color="auto"/>
              <w:bottom w:val="single" w:sz="4" w:space="0" w:color="auto"/>
              <w:right w:val="single" w:sz="4" w:space="0" w:color="auto"/>
            </w:tcBorders>
            <w:hideMark/>
          </w:tcPr>
          <w:p w14:paraId="3D7169F3"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bCs/>
                <w:sz w:val="24"/>
              </w:rPr>
              <w:t>Пропедевтика</w:t>
            </w:r>
          </w:p>
        </w:tc>
      </w:tr>
      <w:tr w:rsidR="007E47B8" w:rsidRPr="007E47B8" w14:paraId="51D58208" w14:textId="77777777" w:rsidTr="007E47B8">
        <w:tc>
          <w:tcPr>
            <w:tcW w:w="4672" w:type="dxa"/>
            <w:tcBorders>
              <w:top w:val="single" w:sz="4" w:space="0" w:color="auto"/>
              <w:left w:val="single" w:sz="4" w:space="0" w:color="auto"/>
              <w:bottom w:val="single" w:sz="4" w:space="0" w:color="auto"/>
              <w:right w:val="single" w:sz="4" w:space="0" w:color="auto"/>
            </w:tcBorders>
            <w:hideMark/>
          </w:tcPr>
          <w:p w14:paraId="189198C0"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sz w:val="24"/>
              </w:rPr>
              <w:t>Знание (понимание в речи учителя) слов, определяющих величину, размер предметов, их массу;</w:t>
            </w:r>
          </w:p>
        </w:tc>
        <w:tc>
          <w:tcPr>
            <w:tcW w:w="4672" w:type="dxa"/>
            <w:tcBorders>
              <w:top w:val="single" w:sz="4" w:space="0" w:color="auto"/>
              <w:left w:val="single" w:sz="4" w:space="0" w:color="auto"/>
              <w:bottom w:val="single" w:sz="4" w:space="0" w:color="auto"/>
              <w:right w:val="single" w:sz="4" w:space="0" w:color="auto"/>
            </w:tcBorders>
            <w:hideMark/>
          </w:tcPr>
          <w:p w14:paraId="249DB92C"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sz w:val="24"/>
              </w:rPr>
              <w:t>Знание и использование в собственной речи слов, определяющих величину, размер предметов, их массу;</w:t>
            </w:r>
          </w:p>
        </w:tc>
      </w:tr>
      <w:tr w:rsidR="007E47B8" w:rsidRPr="007E47B8" w14:paraId="3B4353C9" w14:textId="77777777" w:rsidTr="007E47B8">
        <w:tc>
          <w:tcPr>
            <w:tcW w:w="4672" w:type="dxa"/>
            <w:tcBorders>
              <w:top w:val="single" w:sz="4" w:space="0" w:color="auto"/>
              <w:left w:val="single" w:sz="4" w:space="0" w:color="auto"/>
              <w:bottom w:val="single" w:sz="4" w:space="0" w:color="auto"/>
              <w:right w:val="single" w:sz="4" w:space="0" w:color="auto"/>
            </w:tcBorders>
            <w:hideMark/>
          </w:tcPr>
          <w:p w14:paraId="06EA5DD4"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sz w:val="24"/>
              </w:rPr>
              <w:t>умение сравнивать предметы по величине, размеру на глаз, наложением, приложением (с помощью учителя); сравнивать предметы по массе с помощью мускульных ощущений;</w:t>
            </w:r>
          </w:p>
        </w:tc>
        <w:tc>
          <w:tcPr>
            <w:tcW w:w="4672" w:type="dxa"/>
            <w:tcBorders>
              <w:top w:val="single" w:sz="4" w:space="0" w:color="auto"/>
              <w:left w:val="single" w:sz="4" w:space="0" w:color="auto"/>
              <w:bottom w:val="single" w:sz="4" w:space="0" w:color="auto"/>
              <w:right w:val="single" w:sz="4" w:space="0" w:color="auto"/>
            </w:tcBorders>
            <w:hideMark/>
          </w:tcPr>
          <w:p w14:paraId="681E3739"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умение сравнивать предметы по величине, размеру на глаз, наложением, приложением;</w:t>
            </w:r>
          </w:p>
          <w:p w14:paraId="6A398229"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sz w:val="24"/>
              </w:rPr>
              <w:t>- сравнивать предметы по массе с помощью мускульных ощущений;</w:t>
            </w:r>
          </w:p>
        </w:tc>
      </w:tr>
      <w:tr w:rsidR="007E47B8" w:rsidRPr="007E47B8" w14:paraId="3C615079" w14:textId="77777777" w:rsidTr="007E47B8">
        <w:tc>
          <w:tcPr>
            <w:tcW w:w="4672" w:type="dxa"/>
            <w:tcBorders>
              <w:top w:val="single" w:sz="4" w:space="0" w:color="auto"/>
              <w:left w:val="single" w:sz="4" w:space="0" w:color="auto"/>
              <w:bottom w:val="single" w:sz="4" w:space="0" w:color="auto"/>
              <w:right w:val="single" w:sz="4" w:space="0" w:color="auto"/>
            </w:tcBorders>
            <w:hideMark/>
          </w:tcPr>
          <w:p w14:paraId="20F20749"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знание слов, отражающих количественные отношения предметных совокупностей, умение использовать их в собственной речи;</w:t>
            </w:r>
          </w:p>
        </w:tc>
        <w:tc>
          <w:tcPr>
            <w:tcW w:w="4672" w:type="dxa"/>
            <w:tcBorders>
              <w:top w:val="single" w:sz="4" w:space="0" w:color="auto"/>
              <w:left w:val="single" w:sz="4" w:space="0" w:color="auto"/>
              <w:bottom w:val="single" w:sz="4" w:space="0" w:color="auto"/>
              <w:right w:val="single" w:sz="4" w:space="0" w:color="auto"/>
            </w:tcBorders>
            <w:hideMark/>
          </w:tcPr>
          <w:p w14:paraId="000E3704"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знание слов, отражающих количественные отношения предметных совокупностей, умение использовать их в собственной речи;</w:t>
            </w:r>
          </w:p>
        </w:tc>
      </w:tr>
      <w:tr w:rsidR="007E47B8" w:rsidRPr="007E47B8" w14:paraId="2E22DA1E" w14:textId="77777777" w:rsidTr="007E47B8">
        <w:tc>
          <w:tcPr>
            <w:tcW w:w="4672" w:type="dxa"/>
            <w:tcBorders>
              <w:top w:val="single" w:sz="4" w:space="0" w:color="auto"/>
              <w:left w:val="single" w:sz="4" w:space="0" w:color="auto"/>
              <w:bottom w:val="single" w:sz="4" w:space="0" w:color="auto"/>
              <w:right w:val="single" w:sz="4" w:space="0" w:color="auto"/>
            </w:tcBorders>
            <w:hideMark/>
          </w:tcPr>
          <w:p w14:paraId="7C58F863"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выполнение оценивания и сравнения количества предметов в совокупностях на глаз, путем установления взаимно однозначного соответствия, выделения лишних, недостающих предметов (с помощью учителя); уравнивание предметных совокупностей по количеству предметов, их составляющих;</w:t>
            </w:r>
          </w:p>
        </w:tc>
        <w:tc>
          <w:tcPr>
            <w:tcW w:w="4672" w:type="dxa"/>
            <w:tcBorders>
              <w:top w:val="single" w:sz="4" w:space="0" w:color="auto"/>
              <w:left w:val="single" w:sz="4" w:space="0" w:color="auto"/>
              <w:bottom w:val="single" w:sz="4" w:space="0" w:color="auto"/>
              <w:right w:val="single" w:sz="4" w:space="0" w:color="auto"/>
            </w:tcBorders>
            <w:hideMark/>
          </w:tcPr>
          <w:p w14:paraId="7C3DF1E9"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выполнение оценивания и сравнения количества предметов в совокупностях на глаз, путем установления взаимно однозначного соответствия, выделения лишних, недостающих предметов;</w:t>
            </w:r>
          </w:p>
          <w:p w14:paraId="6F7672E6"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уравнивание предметных совокупностей по количеству предметов, их составляющих;</w:t>
            </w:r>
          </w:p>
        </w:tc>
      </w:tr>
      <w:tr w:rsidR="007E47B8" w:rsidRPr="007E47B8" w14:paraId="45FFA999" w14:textId="77777777" w:rsidTr="007E47B8">
        <w:tc>
          <w:tcPr>
            <w:tcW w:w="4672" w:type="dxa"/>
            <w:tcBorders>
              <w:top w:val="single" w:sz="4" w:space="0" w:color="auto"/>
              <w:left w:val="single" w:sz="4" w:space="0" w:color="auto"/>
              <w:bottom w:val="single" w:sz="4" w:space="0" w:color="auto"/>
              <w:right w:val="single" w:sz="4" w:space="0" w:color="auto"/>
            </w:tcBorders>
            <w:hideMark/>
          </w:tcPr>
          <w:p w14:paraId="0A166E6B"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умение увеличивать и уменьшать количество предметов в совокупности, объемах жидкостей, сыпучего вещества;</w:t>
            </w:r>
          </w:p>
        </w:tc>
        <w:tc>
          <w:tcPr>
            <w:tcW w:w="4672" w:type="dxa"/>
            <w:tcBorders>
              <w:top w:val="single" w:sz="4" w:space="0" w:color="auto"/>
              <w:left w:val="single" w:sz="4" w:space="0" w:color="auto"/>
              <w:bottom w:val="single" w:sz="4" w:space="0" w:color="auto"/>
              <w:right w:val="single" w:sz="4" w:space="0" w:color="auto"/>
            </w:tcBorders>
            <w:hideMark/>
          </w:tcPr>
          <w:p w14:paraId="1996B738"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умение увеличивать и уменьшать количество предметов в совокупности, объемах жидкостей, сыпучего вещества; объяснять эти изменения;</w:t>
            </w:r>
          </w:p>
        </w:tc>
      </w:tr>
      <w:tr w:rsidR="007E47B8" w:rsidRPr="007E47B8" w14:paraId="2494676B" w14:textId="77777777" w:rsidTr="007E47B8">
        <w:tc>
          <w:tcPr>
            <w:tcW w:w="4672" w:type="dxa"/>
            <w:tcBorders>
              <w:top w:val="single" w:sz="4" w:space="0" w:color="auto"/>
              <w:left w:val="single" w:sz="4" w:space="0" w:color="auto"/>
              <w:bottom w:val="single" w:sz="4" w:space="0" w:color="auto"/>
              <w:right w:val="single" w:sz="4" w:space="0" w:color="auto"/>
            </w:tcBorders>
            <w:hideMark/>
          </w:tcPr>
          <w:p w14:paraId="7C1A2CA4"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знание и использование в собственной речи слов, определяющих положение предметов в пространстве, на плоскости;</w:t>
            </w:r>
          </w:p>
        </w:tc>
        <w:tc>
          <w:tcPr>
            <w:tcW w:w="4672" w:type="dxa"/>
            <w:tcBorders>
              <w:top w:val="single" w:sz="4" w:space="0" w:color="auto"/>
              <w:left w:val="single" w:sz="4" w:space="0" w:color="auto"/>
              <w:bottom w:val="single" w:sz="4" w:space="0" w:color="auto"/>
              <w:right w:val="single" w:sz="4" w:space="0" w:color="auto"/>
            </w:tcBorders>
            <w:hideMark/>
          </w:tcPr>
          <w:p w14:paraId="132F9C85"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знание и использование в собственной речи слов, определяющих положение предметов в пространстве, на плоскости;</w:t>
            </w:r>
          </w:p>
        </w:tc>
      </w:tr>
      <w:tr w:rsidR="007E47B8" w:rsidRPr="007E47B8" w14:paraId="741D7DFC" w14:textId="77777777" w:rsidTr="007E47B8">
        <w:trPr>
          <w:trHeight w:val="601"/>
        </w:trPr>
        <w:tc>
          <w:tcPr>
            <w:tcW w:w="4672" w:type="dxa"/>
            <w:tcBorders>
              <w:top w:val="single" w:sz="4" w:space="0" w:color="auto"/>
              <w:left w:val="single" w:sz="4" w:space="0" w:color="auto"/>
              <w:bottom w:val="single" w:sz="4" w:space="0" w:color="auto"/>
              <w:right w:val="single" w:sz="4" w:space="0" w:color="auto"/>
            </w:tcBorders>
            <w:hideMark/>
          </w:tcPr>
          <w:p w14:paraId="6C504A30"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lastRenderedPageBreak/>
              <w:t>определение положения предметов в пространстве относительно себя, по отношению друг к другу;</w:t>
            </w:r>
          </w:p>
        </w:tc>
        <w:tc>
          <w:tcPr>
            <w:tcW w:w="4672" w:type="dxa"/>
            <w:tcBorders>
              <w:top w:val="single" w:sz="4" w:space="0" w:color="auto"/>
              <w:left w:val="single" w:sz="4" w:space="0" w:color="auto"/>
              <w:bottom w:val="single" w:sz="4" w:space="0" w:color="auto"/>
              <w:right w:val="single" w:sz="4" w:space="0" w:color="auto"/>
            </w:tcBorders>
            <w:hideMark/>
          </w:tcPr>
          <w:p w14:paraId="5F3AF6DE"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xml:space="preserve"> определение положения предметов в пространстве относительно себя, по отношению друг к другу;</w:t>
            </w:r>
          </w:p>
        </w:tc>
      </w:tr>
      <w:tr w:rsidR="007E47B8" w:rsidRPr="007E47B8" w14:paraId="5D0555D6" w14:textId="77777777" w:rsidTr="007E47B8">
        <w:tc>
          <w:tcPr>
            <w:tcW w:w="4672" w:type="dxa"/>
            <w:tcBorders>
              <w:top w:val="single" w:sz="4" w:space="0" w:color="auto"/>
              <w:left w:val="single" w:sz="4" w:space="0" w:color="auto"/>
              <w:bottom w:val="single" w:sz="4" w:space="0" w:color="auto"/>
              <w:right w:val="single" w:sz="4" w:space="0" w:color="auto"/>
            </w:tcBorders>
            <w:hideMark/>
          </w:tcPr>
          <w:p w14:paraId="2A77167F"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определение положения предметов на плоскости; перемещение предметов в указанное положение (с помощью учителя);</w:t>
            </w:r>
          </w:p>
        </w:tc>
        <w:tc>
          <w:tcPr>
            <w:tcW w:w="4672" w:type="dxa"/>
            <w:tcBorders>
              <w:top w:val="single" w:sz="4" w:space="0" w:color="auto"/>
              <w:left w:val="single" w:sz="4" w:space="0" w:color="auto"/>
              <w:bottom w:val="single" w:sz="4" w:space="0" w:color="auto"/>
              <w:right w:val="single" w:sz="4" w:space="0" w:color="auto"/>
            </w:tcBorders>
            <w:hideMark/>
          </w:tcPr>
          <w:p w14:paraId="35A6D9FC"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определение положения предметов на плоскости; перемещение предметов в указанное положение;</w:t>
            </w:r>
          </w:p>
        </w:tc>
      </w:tr>
      <w:tr w:rsidR="007E47B8" w:rsidRPr="007E47B8" w14:paraId="6BAB7247"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BAE2E9"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установление и называние порядка следования предметов (с помощью учителя);</w:t>
            </w:r>
          </w:p>
        </w:tc>
        <w:tc>
          <w:tcPr>
            <w:tcW w:w="4672" w:type="dxa"/>
            <w:tcBorders>
              <w:top w:val="single" w:sz="4" w:space="0" w:color="auto"/>
              <w:left w:val="single" w:sz="4" w:space="0" w:color="auto"/>
              <w:bottom w:val="single" w:sz="4" w:space="0" w:color="auto"/>
              <w:right w:val="single" w:sz="4" w:space="0" w:color="auto"/>
            </w:tcBorders>
            <w:hideMark/>
          </w:tcPr>
          <w:p w14:paraId="0C9FDB44"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установление и называние порядка следования предметов;</w:t>
            </w:r>
          </w:p>
        </w:tc>
      </w:tr>
      <w:tr w:rsidR="007E47B8" w:rsidRPr="007E47B8" w14:paraId="51DE68CE"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4BFEF0"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знание частей суток, порядка их следования;</w:t>
            </w:r>
          </w:p>
        </w:tc>
        <w:tc>
          <w:tcPr>
            <w:tcW w:w="4672" w:type="dxa"/>
            <w:tcBorders>
              <w:top w:val="single" w:sz="4" w:space="0" w:color="auto"/>
              <w:left w:val="single" w:sz="4" w:space="0" w:color="auto"/>
              <w:bottom w:val="single" w:sz="4" w:space="0" w:color="auto"/>
              <w:right w:val="single" w:sz="4" w:space="0" w:color="auto"/>
            </w:tcBorders>
            <w:hideMark/>
          </w:tcPr>
          <w:p w14:paraId="1D7FFB75"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знание частей суток, порядка их следования;</w:t>
            </w:r>
          </w:p>
        </w:tc>
      </w:tr>
      <w:tr w:rsidR="007E47B8" w:rsidRPr="007E47B8" w14:paraId="4455549F"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67949B"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овладение элементарными временными представлениями, использование в речи при описании событий собственной жизни слов: сегодня, завтра, вчера, рано, поздно, вовремя, давно;</w:t>
            </w:r>
          </w:p>
        </w:tc>
        <w:tc>
          <w:tcPr>
            <w:tcW w:w="4672" w:type="dxa"/>
            <w:tcBorders>
              <w:top w:val="single" w:sz="4" w:space="0" w:color="auto"/>
              <w:left w:val="single" w:sz="4" w:space="0" w:color="auto"/>
              <w:bottom w:val="single" w:sz="4" w:space="0" w:color="auto"/>
              <w:right w:val="single" w:sz="4" w:space="0" w:color="auto"/>
            </w:tcBorders>
            <w:hideMark/>
          </w:tcPr>
          <w:p w14:paraId="0CBCDC1F"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овладение элементарными временными представлениями, использование в речи при описании событий окружающей жизни слов: сегодня, завтра, вчера, на следующий день, рано, поздно, вовремя, давно, недавно;</w:t>
            </w:r>
          </w:p>
        </w:tc>
      </w:tr>
      <w:tr w:rsidR="007E47B8" w:rsidRPr="007E47B8" w14:paraId="0884A648"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9C3CEB"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узнавание и называние геометрических фигур; определение формы знакомых предметов путем соотнесения с геометрическими фигурами</w:t>
            </w:r>
          </w:p>
        </w:tc>
        <w:tc>
          <w:tcPr>
            <w:tcW w:w="4672" w:type="dxa"/>
            <w:tcBorders>
              <w:top w:val="single" w:sz="4" w:space="0" w:color="auto"/>
              <w:left w:val="single" w:sz="4" w:space="0" w:color="auto"/>
              <w:bottom w:val="single" w:sz="4" w:space="0" w:color="auto"/>
              <w:right w:val="single" w:sz="4" w:space="0" w:color="auto"/>
            </w:tcBorders>
            <w:hideMark/>
          </w:tcPr>
          <w:p w14:paraId="3CD9BF17"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узнавание и называние геометрических фигур; определение формы предметов путем соотнесения с геометрическими фигурами</w:t>
            </w:r>
          </w:p>
        </w:tc>
      </w:tr>
      <w:tr w:rsidR="007E47B8" w:rsidRPr="007E47B8" w14:paraId="68ECCC24" w14:textId="77777777" w:rsidTr="007E47B8">
        <w:tc>
          <w:tcPr>
            <w:tcW w:w="934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3EBD239"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b/>
                <w:bCs/>
                <w:sz w:val="24"/>
              </w:rPr>
              <w:t>Нумерация</w:t>
            </w:r>
          </w:p>
        </w:tc>
      </w:tr>
      <w:tr w:rsidR="007E47B8" w:rsidRPr="007E47B8" w14:paraId="4F4DC46D" w14:textId="77777777" w:rsidTr="007E47B8">
        <w:trPr>
          <w:trHeight w:val="986"/>
        </w:trPr>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606F72"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Знание количественных, порядковых числительных в пределах 10; количественных числительных в пределах 20;</w:t>
            </w:r>
          </w:p>
        </w:tc>
        <w:tc>
          <w:tcPr>
            <w:tcW w:w="4672" w:type="dxa"/>
            <w:tcBorders>
              <w:top w:val="single" w:sz="4" w:space="0" w:color="auto"/>
              <w:left w:val="single" w:sz="4" w:space="0" w:color="auto"/>
              <w:bottom w:val="single" w:sz="4" w:space="0" w:color="auto"/>
              <w:right w:val="single" w:sz="4" w:space="0" w:color="auto"/>
            </w:tcBorders>
            <w:hideMark/>
          </w:tcPr>
          <w:p w14:paraId="11A0579C"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Знание количественных, порядковых числительных в пределах 10; количественных числительных в пределах 20;</w:t>
            </w:r>
          </w:p>
        </w:tc>
      </w:tr>
      <w:tr w:rsidR="007E47B8" w:rsidRPr="007E47B8" w14:paraId="026A6364"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7571BF"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откладывание чисел с использованием счетного материала (чисел 11-20 с помощью учителя);</w:t>
            </w:r>
          </w:p>
        </w:tc>
        <w:tc>
          <w:tcPr>
            <w:tcW w:w="4672" w:type="dxa"/>
            <w:tcBorders>
              <w:top w:val="single" w:sz="4" w:space="0" w:color="auto"/>
              <w:left w:val="single" w:sz="4" w:space="0" w:color="auto"/>
              <w:bottom w:val="single" w:sz="4" w:space="0" w:color="auto"/>
              <w:right w:val="single" w:sz="4" w:space="0" w:color="auto"/>
            </w:tcBorders>
          </w:tcPr>
          <w:p w14:paraId="359998A9"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откладывание чисел в пределах 20 с использованием счетного материала;</w:t>
            </w:r>
          </w:p>
          <w:p w14:paraId="60825100" w14:textId="77777777" w:rsidR="007E47B8" w:rsidRPr="007E47B8" w:rsidRDefault="007E47B8" w:rsidP="007E47B8">
            <w:pPr>
              <w:spacing w:after="160" w:line="259" w:lineRule="auto"/>
              <w:rPr>
                <w:rFonts w:ascii="Times New Roman" w:hAnsi="Times New Roman" w:cs="Times New Roman"/>
                <w:sz w:val="24"/>
              </w:rPr>
            </w:pPr>
          </w:p>
        </w:tc>
      </w:tr>
      <w:tr w:rsidR="007E47B8" w:rsidRPr="007E47B8" w14:paraId="2ACBA51C"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73A681"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умение прочитать запись числа в пределах 20; записать число с помощью цифр;</w:t>
            </w:r>
          </w:p>
        </w:tc>
        <w:tc>
          <w:tcPr>
            <w:tcW w:w="4672" w:type="dxa"/>
            <w:tcBorders>
              <w:top w:val="single" w:sz="4" w:space="0" w:color="auto"/>
              <w:left w:val="single" w:sz="4" w:space="0" w:color="auto"/>
              <w:bottom w:val="single" w:sz="4" w:space="0" w:color="auto"/>
              <w:right w:val="single" w:sz="4" w:space="0" w:color="auto"/>
            </w:tcBorders>
            <w:hideMark/>
          </w:tcPr>
          <w:p w14:paraId="5DC77F07" w14:textId="77777777" w:rsidR="007E47B8" w:rsidRPr="007E47B8" w:rsidRDefault="007E47B8" w:rsidP="007E47B8">
            <w:pPr>
              <w:numPr>
                <w:ilvl w:val="0"/>
                <w:numId w:val="10"/>
              </w:numPr>
              <w:spacing w:after="160" w:line="259" w:lineRule="auto"/>
              <w:rPr>
                <w:rFonts w:ascii="Times New Roman" w:hAnsi="Times New Roman" w:cs="Times New Roman"/>
                <w:sz w:val="24"/>
              </w:rPr>
            </w:pPr>
            <w:r w:rsidRPr="007E47B8">
              <w:rPr>
                <w:rFonts w:ascii="Times New Roman" w:hAnsi="Times New Roman" w:cs="Times New Roman"/>
                <w:sz w:val="24"/>
              </w:rPr>
              <w:t>умение прочитать запись числа в пределах 20; записать число с помощью цифр;</w:t>
            </w:r>
          </w:p>
          <w:p w14:paraId="49610A0E" w14:textId="77777777" w:rsidR="007E47B8" w:rsidRPr="007E47B8" w:rsidRDefault="007E47B8" w:rsidP="007E47B8">
            <w:pPr>
              <w:numPr>
                <w:ilvl w:val="0"/>
                <w:numId w:val="10"/>
              </w:numPr>
              <w:spacing w:after="160" w:line="259" w:lineRule="auto"/>
              <w:rPr>
                <w:rFonts w:ascii="Times New Roman" w:hAnsi="Times New Roman" w:cs="Times New Roman"/>
                <w:sz w:val="24"/>
              </w:rPr>
            </w:pPr>
            <w:r w:rsidRPr="007E47B8">
              <w:rPr>
                <w:rFonts w:ascii="Times New Roman" w:hAnsi="Times New Roman" w:cs="Times New Roman"/>
                <w:sz w:val="24"/>
              </w:rPr>
              <w:t>знание десятичного состава чисел 11-20;</w:t>
            </w:r>
          </w:p>
        </w:tc>
      </w:tr>
      <w:tr w:rsidR="007E47B8" w:rsidRPr="007E47B8" w14:paraId="5C3AF806"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89FDD5"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знание числового ряда в пределах 10 в прямом порядке; месте каждого числа в числовом ряду в пределах 10;</w:t>
            </w:r>
          </w:p>
        </w:tc>
        <w:tc>
          <w:tcPr>
            <w:tcW w:w="4672" w:type="dxa"/>
            <w:tcBorders>
              <w:top w:val="single" w:sz="4" w:space="0" w:color="auto"/>
              <w:left w:val="single" w:sz="4" w:space="0" w:color="auto"/>
              <w:bottom w:val="single" w:sz="4" w:space="0" w:color="auto"/>
              <w:right w:val="single" w:sz="4" w:space="0" w:color="auto"/>
            </w:tcBorders>
            <w:hideMark/>
          </w:tcPr>
          <w:p w14:paraId="05DBCC58"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знание числового ряда в пределах 10 в прямом и обратном порядке; числового ряда в пределах 20 в прямом порядке; месте каждого числа в числовом ряду в пределах 10;</w:t>
            </w:r>
          </w:p>
        </w:tc>
      </w:tr>
      <w:tr w:rsidR="007E47B8" w:rsidRPr="007E47B8" w14:paraId="575844C0"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49F6E3"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lastRenderedPageBreak/>
              <w:t>осуществление счета предметов в пределах 10, присчитывая по 1; обозначение числом количества предметов в совокупности;</w:t>
            </w:r>
          </w:p>
        </w:tc>
        <w:tc>
          <w:tcPr>
            <w:tcW w:w="4672" w:type="dxa"/>
            <w:tcBorders>
              <w:top w:val="single" w:sz="4" w:space="0" w:color="auto"/>
              <w:left w:val="single" w:sz="4" w:space="0" w:color="auto"/>
              <w:bottom w:val="single" w:sz="4" w:space="0" w:color="auto"/>
              <w:right w:val="single" w:sz="4" w:space="0" w:color="auto"/>
            </w:tcBorders>
            <w:hideMark/>
          </w:tcPr>
          <w:p w14:paraId="79915434"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осуществление счета предметов в пределах 20, присчитывая по 1; обозначение числом количества предметов в совокупности; счет предметов по 2 в пределах 10;</w:t>
            </w:r>
          </w:p>
        </w:tc>
      </w:tr>
      <w:tr w:rsidR="007E47B8" w:rsidRPr="007E47B8" w14:paraId="009CB4FB"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526F4F"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выполнение сравнения чисел в пределах 10 с опорой на установление взаимно однозначного соответствия предметных совокупностей или их частей;</w:t>
            </w:r>
          </w:p>
        </w:tc>
        <w:tc>
          <w:tcPr>
            <w:tcW w:w="4672" w:type="dxa"/>
            <w:tcBorders>
              <w:top w:val="single" w:sz="4" w:space="0" w:color="auto"/>
              <w:left w:val="single" w:sz="4" w:space="0" w:color="auto"/>
              <w:bottom w:val="single" w:sz="4" w:space="0" w:color="auto"/>
              <w:right w:val="single" w:sz="4" w:space="0" w:color="auto"/>
            </w:tcBorders>
            <w:hideMark/>
          </w:tcPr>
          <w:p w14:paraId="258529AE"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выполнение сравнения чисел в пределах 10;</w:t>
            </w:r>
          </w:p>
        </w:tc>
      </w:tr>
      <w:tr w:rsidR="007E47B8" w:rsidRPr="007E47B8" w14:paraId="1A64FAAF"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D7C093"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знание состава чисел 2-10 из двух частей (чисел) с опорой на разложение предметной совокупности на две части</w:t>
            </w:r>
          </w:p>
        </w:tc>
        <w:tc>
          <w:tcPr>
            <w:tcW w:w="4672" w:type="dxa"/>
            <w:tcBorders>
              <w:top w:val="single" w:sz="4" w:space="0" w:color="auto"/>
              <w:left w:val="single" w:sz="4" w:space="0" w:color="auto"/>
              <w:bottom w:val="single" w:sz="4" w:space="0" w:color="auto"/>
              <w:right w:val="single" w:sz="4" w:space="0" w:color="auto"/>
            </w:tcBorders>
            <w:hideMark/>
          </w:tcPr>
          <w:p w14:paraId="6E039481"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знание состава чисел 2-10 из двух частей (чисел)</w:t>
            </w:r>
          </w:p>
        </w:tc>
      </w:tr>
      <w:tr w:rsidR="007E47B8" w:rsidRPr="007E47B8" w14:paraId="0EDE7D7F" w14:textId="77777777" w:rsidTr="007E47B8">
        <w:tc>
          <w:tcPr>
            <w:tcW w:w="934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EF1D754"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b/>
                <w:bCs/>
                <w:sz w:val="24"/>
              </w:rPr>
              <w:t>Единицы измерения и их соотношения</w:t>
            </w:r>
          </w:p>
        </w:tc>
      </w:tr>
      <w:tr w:rsidR="007E47B8" w:rsidRPr="007E47B8" w14:paraId="3B4016DE"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812BA9"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xml:space="preserve">Знание единиц измерения (мер) стоимости (1 р., 1 к.), длины (1 см), массы (1 кг), емкости (1 л), времени (1 </w:t>
            </w:r>
            <w:proofErr w:type="spellStart"/>
            <w:r w:rsidRPr="007E47B8">
              <w:rPr>
                <w:rFonts w:ascii="Times New Roman" w:hAnsi="Times New Roman" w:cs="Times New Roman"/>
                <w:sz w:val="24"/>
              </w:rPr>
              <w:t>сут</w:t>
            </w:r>
            <w:proofErr w:type="spellEnd"/>
            <w:r w:rsidRPr="007E47B8">
              <w:rPr>
                <w:rFonts w:ascii="Times New Roman" w:hAnsi="Times New Roman" w:cs="Times New Roman"/>
                <w:sz w:val="24"/>
              </w:rPr>
              <w:t xml:space="preserve">., 1 </w:t>
            </w:r>
            <w:proofErr w:type="spellStart"/>
            <w:r w:rsidRPr="007E47B8">
              <w:rPr>
                <w:rFonts w:ascii="Times New Roman" w:hAnsi="Times New Roman" w:cs="Times New Roman"/>
                <w:sz w:val="24"/>
              </w:rPr>
              <w:t>нед</w:t>
            </w:r>
            <w:proofErr w:type="spellEnd"/>
            <w:r w:rsidRPr="007E47B8">
              <w:rPr>
                <w:rFonts w:ascii="Times New Roman" w:hAnsi="Times New Roman" w:cs="Times New Roman"/>
                <w:sz w:val="24"/>
              </w:rPr>
              <w:t>.);</w:t>
            </w:r>
          </w:p>
        </w:tc>
        <w:tc>
          <w:tcPr>
            <w:tcW w:w="4672" w:type="dxa"/>
            <w:tcBorders>
              <w:top w:val="single" w:sz="4" w:space="0" w:color="auto"/>
              <w:left w:val="single" w:sz="4" w:space="0" w:color="auto"/>
              <w:bottom w:val="single" w:sz="4" w:space="0" w:color="auto"/>
              <w:right w:val="single" w:sz="4" w:space="0" w:color="auto"/>
            </w:tcBorders>
            <w:hideMark/>
          </w:tcPr>
          <w:p w14:paraId="5E74A08D"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xml:space="preserve">Знание названий величин (стоимость, длина, масса, емкость, время) и их единиц измерения (мер): 1 р., 1 к., 1 см, 1 кг, 1 л, 1 </w:t>
            </w:r>
            <w:proofErr w:type="spellStart"/>
            <w:r w:rsidRPr="007E47B8">
              <w:rPr>
                <w:rFonts w:ascii="Times New Roman" w:hAnsi="Times New Roman" w:cs="Times New Roman"/>
                <w:sz w:val="24"/>
              </w:rPr>
              <w:t>сут</w:t>
            </w:r>
            <w:proofErr w:type="spellEnd"/>
            <w:r w:rsidRPr="007E47B8">
              <w:rPr>
                <w:rFonts w:ascii="Times New Roman" w:hAnsi="Times New Roman" w:cs="Times New Roman"/>
                <w:sz w:val="24"/>
              </w:rPr>
              <w:t xml:space="preserve">., 1 </w:t>
            </w:r>
            <w:proofErr w:type="spellStart"/>
            <w:r w:rsidRPr="007E47B8">
              <w:rPr>
                <w:rFonts w:ascii="Times New Roman" w:hAnsi="Times New Roman" w:cs="Times New Roman"/>
                <w:sz w:val="24"/>
              </w:rPr>
              <w:t>нед</w:t>
            </w:r>
            <w:proofErr w:type="spellEnd"/>
            <w:r w:rsidRPr="007E47B8">
              <w:rPr>
                <w:rFonts w:ascii="Times New Roman" w:hAnsi="Times New Roman" w:cs="Times New Roman"/>
                <w:sz w:val="24"/>
              </w:rPr>
              <w:t>.;</w:t>
            </w:r>
          </w:p>
        </w:tc>
      </w:tr>
      <w:tr w:rsidR="007E47B8" w:rsidRPr="007E47B8" w14:paraId="6910B78E"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BA0DBB"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умение прочитать и записать число, полученное при измерении величин одной мерой (с помощью учителя);</w:t>
            </w:r>
          </w:p>
        </w:tc>
        <w:tc>
          <w:tcPr>
            <w:tcW w:w="4672" w:type="dxa"/>
            <w:tcBorders>
              <w:top w:val="single" w:sz="4" w:space="0" w:color="auto"/>
              <w:left w:val="single" w:sz="4" w:space="0" w:color="auto"/>
              <w:bottom w:val="single" w:sz="4" w:space="0" w:color="auto"/>
              <w:right w:val="single" w:sz="4" w:space="0" w:color="auto"/>
            </w:tcBorders>
            <w:hideMark/>
          </w:tcPr>
          <w:p w14:paraId="10AD7290"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умение прочитать и записать число, полученное при измерении величин одной мерой;</w:t>
            </w:r>
          </w:p>
        </w:tc>
      </w:tr>
      <w:tr w:rsidR="007E47B8" w:rsidRPr="007E47B8" w14:paraId="6DD8A428"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5EBA19"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узнавание монет, называние их достоинства; осуществление замены и размена монет в пределах 10 р.;</w:t>
            </w:r>
          </w:p>
        </w:tc>
        <w:tc>
          <w:tcPr>
            <w:tcW w:w="4672" w:type="dxa"/>
            <w:tcBorders>
              <w:top w:val="single" w:sz="4" w:space="0" w:color="auto"/>
              <w:left w:val="single" w:sz="4" w:space="0" w:color="auto"/>
              <w:bottom w:val="single" w:sz="4" w:space="0" w:color="auto"/>
              <w:right w:val="single" w:sz="4" w:space="0" w:color="auto"/>
            </w:tcBorders>
            <w:hideMark/>
          </w:tcPr>
          <w:p w14:paraId="6A16200E"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узнавание монет, называние их достоинства; осуществление замены и размена монет в пределах 10 р.;</w:t>
            </w:r>
          </w:p>
        </w:tc>
      </w:tr>
      <w:tr w:rsidR="007E47B8" w:rsidRPr="007E47B8" w14:paraId="5A1850DD"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1E8207"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знание названий, порядка дней недели (с помощью учителя), количества суток в неделе</w:t>
            </w:r>
          </w:p>
        </w:tc>
        <w:tc>
          <w:tcPr>
            <w:tcW w:w="4672" w:type="dxa"/>
            <w:tcBorders>
              <w:top w:val="single" w:sz="4" w:space="0" w:color="auto"/>
              <w:left w:val="single" w:sz="4" w:space="0" w:color="auto"/>
              <w:bottom w:val="single" w:sz="4" w:space="0" w:color="auto"/>
              <w:right w:val="single" w:sz="4" w:space="0" w:color="auto"/>
            </w:tcBorders>
            <w:hideMark/>
          </w:tcPr>
          <w:p w14:paraId="4C6F04CF"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знание названий, порядка дней недели, количества суток в неделе</w:t>
            </w:r>
          </w:p>
        </w:tc>
      </w:tr>
      <w:tr w:rsidR="007E47B8" w:rsidRPr="007E47B8" w14:paraId="30B822E6" w14:textId="77777777" w:rsidTr="007E47B8">
        <w:tc>
          <w:tcPr>
            <w:tcW w:w="934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1E31C0D"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b/>
                <w:bCs/>
                <w:sz w:val="24"/>
              </w:rPr>
              <w:t>Арифметические действия</w:t>
            </w:r>
          </w:p>
        </w:tc>
      </w:tr>
      <w:tr w:rsidR="007E47B8" w:rsidRPr="007E47B8" w14:paraId="6A1298F9"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1F94EB"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Знание названий арифметических действий сложения и вычитания, их знаков («+»» и «-»);</w:t>
            </w:r>
          </w:p>
        </w:tc>
        <w:tc>
          <w:tcPr>
            <w:tcW w:w="4672" w:type="dxa"/>
            <w:tcBorders>
              <w:top w:val="single" w:sz="4" w:space="0" w:color="auto"/>
              <w:left w:val="single" w:sz="4" w:space="0" w:color="auto"/>
              <w:bottom w:val="single" w:sz="4" w:space="0" w:color="auto"/>
              <w:right w:val="single" w:sz="4" w:space="0" w:color="auto"/>
            </w:tcBorders>
            <w:hideMark/>
          </w:tcPr>
          <w:p w14:paraId="0DA0BA2A"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Знание названий арифметических действий сложения и вычитания, их знаков («+» и «-»);</w:t>
            </w:r>
          </w:p>
        </w:tc>
      </w:tr>
      <w:tr w:rsidR="007E47B8" w:rsidRPr="007E47B8" w14:paraId="6F5B6593"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837FBE"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составление математического выражения (1 + 1, 2 - 1) на основе соотнесения с предметно-</w:t>
            </w:r>
            <w:r w:rsidRPr="007E47B8">
              <w:rPr>
                <w:rFonts w:ascii="Times New Roman" w:hAnsi="Times New Roman" w:cs="Times New Roman"/>
                <w:sz w:val="24"/>
              </w:rPr>
              <w:softHyphen/>
              <w:t>практической деятельностью (ситуацией);</w:t>
            </w:r>
          </w:p>
        </w:tc>
        <w:tc>
          <w:tcPr>
            <w:tcW w:w="4672" w:type="dxa"/>
            <w:tcBorders>
              <w:top w:val="single" w:sz="4" w:space="0" w:color="auto"/>
              <w:left w:val="single" w:sz="4" w:space="0" w:color="auto"/>
              <w:bottom w:val="single" w:sz="4" w:space="0" w:color="auto"/>
              <w:right w:val="single" w:sz="4" w:space="0" w:color="auto"/>
            </w:tcBorders>
            <w:hideMark/>
          </w:tcPr>
          <w:p w14:paraId="5DC87C74"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составление математического выражения (1 + 1, 2 - 1) на основе соотнесения с предметно-</w:t>
            </w:r>
            <w:r w:rsidRPr="007E47B8">
              <w:rPr>
                <w:rFonts w:ascii="Times New Roman" w:hAnsi="Times New Roman" w:cs="Times New Roman"/>
                <w:sz w:val="24"/>
              </w:rPr>
              <w:softHyphen/>
              <w:t>практической деятельностью (ситуацией);</w:t>
            </w:r>
          </w:p>
        </w:tc>
      </w:tr>
      <w:tr w:rsidR="007E47B8" w:rsidRPr="007E47B8" w14:paraId="01D55B78"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54A6C6"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понимание сущности знака «=» и умение его использовать при записи математического выражения в виде равенства (примера): 1 + 1 = 2, 2 - 1 = 1;</w:t>
            </w:r>
          </w:p>
        </w:tc>
        <w:tc>
          <w:tcPr>
            <w:tcW w:w="4672" w:type="dxa"/>
            <w:tcBorders>
              <w:top w:val="single" w:sz="4" w:space="0" w:color="auto"/>
              <w:left w:val="single" w:sz="4" w:space="0" w:color="auto"/>
              <w:bottom w:val="single" w:sz="4" w:space="0" w:color="auto"/>
              <w:right w:val="single" w:sz="4" w:space="0" w:color="auto"/>
            </w:tcBorders>
            <w:hideMark/>
          </w:tcPr>
          <w:p w14:paraId="6A8EC2D5"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понимание сущности знака «=» и умение его использовать при записи математического выражения в виде равенства (примера): 1 + 1 = 2, 2 - 1 = 1;</w:t>
            </w:r>
          </w:p>
        </w:tc>
      </w:tr>
      <w:tr w:rsidR="007E47B8" w:rsidRPr="007E47B8" w14:paraId="0F456B38"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22C842"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понимание смысла действий сложения и вычитания, умение их иллюстрировать в практическом плане при выполнении операций с предметными совокупностями;</w:t>
            </w:r>
          </w:p>
        </w:tc>
        <w:tc>
          <w:tcPr>
            <w:tcW w:w="4672" w:type="dxa"/>
            <w:tcBorders>
              <w:top w:val="single" w:sz="4" w:space="0" w:color="auto"/>
              <w:left w:val="single" w:sz="4" w:space="0" w:color="auto"/>
              <w:bottom w:val="single" w:sz="4" w:space="0" w:color="auto"/>
              <w:right w:val="single" w:sz="4" w:space="0" w:color="auto"/>
            </w:tcBorders>
            <w:hideMark/>
          </w:tcPr>
          <w:p w14:paraId="5E6978A0"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понимание смысла действий сложения и вычитания, умение их иллюстрировать в практическом плане при выполнении операций с предметными совокупностями;</w:t>
            </w:r>
          </w:p>
        </w:tc>
      </w:tr>
      <w:tr w:rsidR="007E47B8" w:rsidRPr="007E47B8" w14:paraId="744E3B01"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vAlign w:val="center"/>
          </w:tcPr>
          <w:p w14:paraId="752EF5B1"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lastRenderedPageBreak/>
              <w:t xml:space="preserve">выполнение сложения и вычитания чисел в пределах 10 на основе </w:t>
            </w:r>
            <w:proofErr w:type="spellStart"/>
            <w:r w:rsidRPr="007E47B8">
              <w:rPr>
                <w:rFonts w:ascii="Times New Roman" w:hAnsi="Times New Roman" w:cs="Times New Roman"/>
                <w:sz w:val="24"/>
              </w:rPr>
              <w:t>пересчитывания</w:t>
            </w:r>
            <w:proofErr w:type="spellEnd"/>
            <w:r w:rsidRPr="007E47B8">
              <w:rPr>
                <w:rFonts w:ascii="Times New Roman" w:hAnsi="Times New Roman" w:cs="Times New Roman"/>
                <w:sz w:val="24"/>
              </w:rPr>
              <w:t xml:space="preserve"> предметов, присчитывания и отсчитывания по 1</w:t>
            </w:r>
          </w:p>
          <w:p w14:paraId="259489E7" w14:textId="77777777" w:rsidR="007E47B8" w:rsidRPr="007E47B8" w:rsidRDefault="007E47B8" w:rsidP="007E47B8">
            <w:pPr>
              <w:spacing w:after="160" w:line="259" w:lineRule="auto"/>
              <w:rPr>
                <w:rFonts w:ascii="Times New Roman" w:hAnsi="Times New Roman" w:cs="Times New Roman"/>
                <w:sz w:val="24"/>
              </w:rPr>
            </w:pPr>
          </w:p>
          <w:p w14:paraId="4E7B2D79" w14:textId="77777777" w:rsidR="007E47B8" w:rsidRPr="007E47B8" w:rsidRDefault="007E47B8" w:rsidP="007E47B8">
            <w:pPr>
              <w:spacing w:after="160" w:line="259" w:lineRule="auto"/>
              <w:rPr>
                <w:rFonts w:ascii="Times New Roman" w:hAnsi="Times New Roman" w:cs="Times New Roman"/>
                <w:sz w:val="24"/>
              </w:rPr>
            </w:pPr>
          </w:p>
          <w:p w14:paraId="668C4A87" w14:textId="77777777" w:rsidR="007E47B8" w:rsidRPr="007E47B8" w:rsidRDefault="007E47B8" w:rsidP="007E47B8">
            <w:pPr>
              <w:spacing w:after="160" w:line="259" w:lineRule="auto"/>
              <w:rPr>
                <w:rFonts w:ascii="Times New Roman" w:hAnsi="Times New Roman" w:cs="Times New Roman"/>
                <w:sz w:val="24"/>
              </w:rPr>
            </w:pPr>
          </w:p>
          <w:p w14:paraId="2F141980" w14:textId="77777777" w:rsidR="007E47B8" w:rsidRPr="007E47B8" w:rsidRDefault="007E47B8" w:rsidP="007E47B8">
            <w:pPr>
              <w:spacing w:after="160" w:line="259" w:lineRule="auto"/>
              <w:rPr>
                <w:rFonts w:ascii="Times New Roman" w:hAnsi="Times New Roman" w:cs="Times New Roman"/>
                <w:sz w:val="24"/>
              </w:rPr>
            </w:pPr>
          </w:p>
          <w:p w14:paraId="31231207" w14:textId="77777777" w:rsidR="007E47B8" w:rsidRPr="007E47B8" w:rsidRDefault="007E47B8" w:rsidP="007E47B8">
            <w:pPr>
              <w:spacing w:after="160" w:line="259" w:lineRule="auto"/>
              <w:rPr>
                <w:rFonts w:ascii="Times New Roman" w:hAnsi="Times New Roman" w:cs="Times New Roman"/>
                <w:sz w:val="24"/>
              </w:rPr>
            </w:pPr>
          </w:p>
          <w:p w14:paraId="297757CF" w14:textId="77777777" w:rsidR="007E47B8" w:rsidRPr="007E47B8" w:rsidRDefault="007E47B8" w:rsidP="007E47B8">
            <w:pPr>
              <w:spacing w:after="160" w:line="259" w:lineRule="auto"/>
              <w:rPr>
                <w:rFonts w:ascii="Times New Roman" w:hAnsi="Times New Roman" w:cs="Times New Roman"/>
                <w:sz w:val="24"/>
              </w:rPr>
            </w:pPr>
          </w:p>
        </w:tc>
        <w:tc>
          <w:tcPr>
            <w:tcW w:w="4672" w:type="dxa"/>
            <w:tcBorders>
              <w:top w:val="single" w:sz="4" w:space="0" w:color="auto"/>
              <w:left w:val="single" w:sz="4" w:space="0" w:color="auto"/>
              <w:bottom w:val="single" w:sz="4" w:space="0" w:color="auto"/>
              <w:right w:val="single" w:sz="4" w:space="0" w:color="auto"/>
            </w:tcBorders>
            <w:hideMark/>
          </w:tcPr>
          <w:p w14:paraId="62705BB1" w14:textId="77777777" w:rsidR="007E47B8" w:rsidRPr="007E47B8" w:rsidRDefault="007E47B8" w:rsidP="007E47B8">
            <w:pPr>
              <w:numPr>
                <w:ilvl w:val="0"/>
                <w:numId w:val="12"/>
              </w:numPr>
              <w:spacing w:after="160" w:line="259" w:lineRule="auto"/>
              <w:rPr>
                <w:rFonts w:ascii="Times New Roman" w:hAnsi="Times New Roman" w:cs="Times New Roman"/>
                <w:sz w:val="24"/>
              </w:rPr>
            </w:pPr>
            <w:r w:rsidRPr="007E47B8">
              <w:rPr>
                <w:rFonts w:ascii="Times New Roman" w:hAnsi="Times New Roman" w:cs="Times New Roman"/>
                <w:sz w:val="24"/>
              </w:rPr>
              <w:t>выполнение сложения и вычитания чисел в пределах 10 на основе знания состава чисел; выполнение сложения чисел в пределах 20 на основе знания десятичного состава чисел 11-20;</w:t>
            </w:r>
          </w:p>
          <w:p w14:paraId="0B7A77AF" w14:textId="77777777" w:rsidR="007E47B8" w:rsidRPr="007E47B8" w:rsidRDefault="007E47B8" w:rsidP="007E47B8">
            <w:pPr>
              <w:numPr>
                <w:ilvl w:val="0"/>
                <w:numId w:val="12"/>
              </w:numPr>
              <w:spacing w:after="160" w:line="259" w:lineRule="auto"/>
              <w:rPr>
                <w:rFonts w:ascii="Times New Roman" w:hAnsi="Times New Roman" w:cs="Times New Roman"/>
                <w:sz w:val="24"/>
              </w:rPr>
            </w:pPr>
            <w:r w:rsidRPr="007E47B8">
              <w:rPr>
                <w:rFonts w:ascii="Times New Roman" w:hAnsi="Times New Roman" w:cs="Times New Roman"/>
                <w:sz w:val="24"/>
              </w:rPr>
              <w:t>практическое использование при нахождении значений математических выражений (решении примеров) переместительного свойства сложения (2 + 7, 7 + 2)</w:t>
            </w:r>
          </w:p>
        </w:tc>
      </w:tr>
      <w:tr w:rsidR="007E47B8" w:rsidRPr="007E47B8" w14:paraId="790D3E7E" w14:textId="77777777" w:rsidTr="007E47B8">
        <w:tc>
          <w:tcPr>
            <w:tcW w:w="934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83A8BAC"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b/>
                <w:bCs/>
                <w:sz w:val="24"/>
              </w:rPr>
              <w:t>Арифметические задачи</w:t>
            </w:r>
          </w:p>
        </w:tc>
      </w:tr>
      <w:tr w:rsidR="007E47B8" w:rsidRPr="007E47B8" w14:paraId="739C4E55"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234F1A"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Выделение в арифметической задаче условия, требования (вопроса); выделение в условии задачи числовых данных;</w:t>
            </w:r>
          </w:p>
        </w:tc>
        <w:tc>
          <w:tcPr>
            <w:tcW w:w="4672" w:type="dxa"/>
            <w:tcBorders>
              <w:top w:val="single" w:sz="4" w:space="0" w:color="auto"/>
              <w:left w:val="single" w:sz="4" w:space="0" w:color="auto"/>
              <w:bottom w:val="single" w:sz="4" w:space="0" w:color="auto"/>
              <w:right w:val="single" w:sz="4" w:space="0" w:color="auto"/>
            </w:tcBorders>
            <w:hideMark/>
          </w:tcPr>
          <w:p w14:paraId="419E5E81"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Выделение в арифметической задаче условия, требования (вопроса); выделение в условии задачи числовых данных;</w:t>
            </w:r>
          </w:p>
        </w:tc>
      </w:tr>
      <w:tr w:rsidR="007E47B8" w:rsidRPr="007E47B8" w14:paraId="7468C92D"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vAlign w:val="center"/>
          </w:tcPr>
          <w:p w14:paraId="4E75FA0E"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выполнение решения задач на нахождение суммы, разности (остатка) в практическом плане на основе действий с предметными совокупностями, с записью решения в виде примера; называние ответа задачи;</w:t>
            </w:r>
          </w:p>
          <w:p w14:paraId="1F06C993" w14:textId="77777777" w:rsidR="007E47B8" w:rsidRPr="007E47B8" w:rsidRDefault="007E47B8" w:rsidP="007E47B8">
            <w:pPr>
              <w:spacing w:after="160" w:line="259" w:lineRule="auto"/>
              <w:rPr>
                <w:rFonts w:ascii="Times New Roman" w:hAnsi="Times New Roman" w:cs="Times New Roman"/>
                <w:sz w:val="24"/>
              </w:rPr>
            </w:pPr>
          </w:p>
        </w:tc>
        <w:tc>
          <w:tcPr>
            <w:tcW w:w="4672" w:type="dxa"/>
            <w:tcBorders>
              <w:top w:val="single" w:sz="4" w:space="0" w:color="auto"/>
              <w:left w:val="single" w:sz="4" w:space="0" w:color="auto"/>
              <w:bottom w:val="single" w:sz="4" w:space="0" w:color="auto"/>
              <w:right w:val="single" w:sz="4" w:space="0" w:color="auto"/>
            </w:tcBorders>
            <w:hideMark/>
          </w:tcPr>
          <w:p w14:paraId="626FC1C0"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-выполнение решения задач на нахождение суммы, разности (остатка) в практическом плане на основе действий с предметными совокупностями и с помощью иллюстрирования, с записью решения в виде примера; называние ответа задачи;</w:t>
            </w:r>
          </w:p>
        </w:tc>
      </w:tr>
      <w:tr w:rsidR="007E47B8" w:rsidRPr="007E47B8" w14:paraId="1E1E446F"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FAA8CC"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составление задач на нахождение суммы, разности (остатка) по предложенному сюжету (с помощью учителя)</w:t>
            </w:r>
          </w:p>
        </w:tc>
        <w:tc>
          <w:tcPr>
            <w:tcW w:w="4672" w:type="dxa"/>
            <w:tcBorders>
              <w:top w:val="single" w:sz="4" w:space="0" w:color="auto"/>
              <w:left w:val="single" w:sz="4" w:space="0" w:color="auto"/>
              <w:bottom w:val="single" w:sz="4" w:space="0" w:color="auto"/>
              <w:right w:val="single" w:sz="4" w:space="0" w:color="auto"/>
            </w:tcBorders>
            <w:hideMark/>
          </w:tcPr>
          <w:p w14:paraId="152A9837"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составление задач на нахождение суммы, разности (остатка) по предложенному сюжету, готовому решению, краткой записи с использованием иллюстраций</w:t>
            </w:r>
          </w:p>
        </w:tc>
      </w:tr>
      <w:tr w:rsidR="007E47B8" w:rsidRPr="007E47B8" w14:paraId="0A6E6361" w14:textId="77777777" w:rsidTr="007E47B8">
        <w:tc>
          <w:tcPr>
            <w:tcW w:w="934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A34109F"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b/>
                <w:bCs/>
                <w:sz w:val="24"/>
              </w:rPr>
              <w:t>Геометрический материал</w:t>
            </w:r>
          </w:p>
        </w:tc>
      </w:tr>
      <w:tr w:rsidR="007E47B8" w:rsidRPr="007E47B8" w14:paraId="180E58A4"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E73BE2"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Различение плоскостных и объемных геометрических фигур; определение формы знакомых предметов путем соотнесения с плоскостными и объемными геометрическими фигурами;</w:t>
            </w:r>
          </w:p>
        </w:tc>
        <w:tc>
          <w:tcPr>
            <w:tcW w:w="4672" w:type="dxa"/>
            <w:tcBorders>
              <w:top w:val="single" w:sz="4" w:space="0" w:color="auto"/>
              <w:left w:val="single" w:sz="4" w:space="0" w:color="auto"/>
              <w:bottom w:val="single" w:sz="4" w:space="0" w:color="auto"/>
              <w:right w:val="single" w:sz="4" w:space="0" w:color="auto"/>
            </w:tcBorders>
            <w:hideMark/>
          </w:tcPr>
          <w:p w14:paraId="0CF1170F"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Различение плоскостных и объемных геометрических фигур; определение формы предметов путем соотнесения с плоскостными и объемными геометрическими фигурами;</w:t>
            </w:r>
          </w:p>
        </w:tc>
      </w:tr>
      <w:tr w:rsidR="007E47B8" w:rsidRPr="007E47B8" w14:paraId="294DB63A"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6B5C46"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знание линий (прямая, кривая, отрезок), умение их различать;</w:t>
            </w:r>
          </w:p>
        </w:tc>
        <w:tc>
          <w:tcPr>
            <w:tcW w:w="4672" w:type="dxa"/>
            <w:tcBorders>
              <w:top w:val="single" w:sz="4" w:space="0" w:color="auto"/>
              <w:left w:val="single" w:sz="4" w:space="0" w:color="auto"/>
              <w:bottom w:val="single" w:sz="4" w:space="0" w:color="auto"/>
              <w:right w:val="single" w:sz="4" w:space="0" w:color="auto"/>
            </w:tcBorders>
            <w:hideMark/>
          </w:tcPr>
          <w:p w14:paraId="26BFDB53"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знание линий (прямая, кривая, отрезок), умение их различать;</w:t>
            </w:r>
          </w:p>
        </w:tc>
      </w:tr>
      <w:tr w:rsidR="007E47B8" w:rsidRPr="007E47B8" w14:paraId="3D418A7A"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5495F4"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построение прямой линии (произвольной), отрезка с помощью линейки (с помощью учителя);</w:t>
            </w:r>
          </w:p>
        </w:tc>
        <w:tc>
          <w:tcPr>
            <w:tcW w:w="4672" w:type="dxa"/>
            <w:tcBorders>
              <w:top w:val="single" w:sz="4" w:space="0" w:color="auto"/>
              <w:left w:val="single" w:sz="4" w:space="0" w:color="auto"/>
              <w:bottom w:val="single" w:sz="4" w:space="0" w:color="auto"/>
              <w:right w:val="single" w:sz="4" w:space="0" w:color="auto"/>
            </w:tcBorders>
            <w:hideMark/>
          </w:tcPr>
          <w:p w14:paraId="39098509"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построение прямой линии (произвольной; проходящей через одну, две точки), отрезка с помощью линейки;</w:t>
            </w:r>
          </w:p>
        </w:tc>
      </w:tr>
      <w:tr w:rsidR="007E47B8" w:rsidRPr="007E47B8" w14:paraId="03155163"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6A4CDB"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xml:space="preserve">измерение длины отрезка в сантиметрах с записью числа, полученного при измерении (с помощью учителя); </w:t>
            </w:r>
            <w:r w:rsidRPr="007E47B8">
              <w:rPr>
                <w:rFonts w:ascii="Times New Roman" w:hAnsi="Times New Roman" w:cs="Times New Roman"/>
                <w:sz w:val="24"/>
              </w:rPr>
              <w:lastRenderedPageBreak/>
              <w:t>построение отрезка заданной длины (с помощью учителя);</w:t>
            </w:r>
          </w:p>
        </w:tc>
        <w:tc>
          <w:tcPr>
            <w:tcW w:w="4672" w:type="dxa"/>
            <w:tcBorders>
              <w:top w:val="single" w:sz="4" w:space="0" w:color="auto"/>
              <w:left w:val="single" w:sz="4" w:space="0" w:color="auto"/>
              <w:bottom w:val="single" w:sz="4" w:space="0" w:color="auto"/>
              <w:right w:val="single" w:sz="4" w:space="0" w:color="auto"/>
            </w:tcBorders>
            <w:hideMark/>
          </w:tcPr>
          <w:p w14:paraId="07131B92"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lastRenderedPageBreak/>
              <w:t>измерение длины отрезка в сантиметрах с записью числа, полученного при измерении;</w:t>
            </w:r>
          </w:p>
        </w:tc>
      </w:tr>
      <w:tr w:rsidR="007E47B8" w:rsidRPr="007E47B8" w14:paraId="11BB8A77"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DFEFEC"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построение треугольника, квадрата, прямоугольника по точкам (вершинам), изображенным учителем</w:t>
            </w:r>
          </w:p>
        </w:tc>
        <w:tc>
          <w:tcPr>
            <w:tcW w:w="4672" w:type="dxa"/>
            <w:tcBorders>
              <w:top w:val="single" w:sz="4" w:space="0" w:color="auto"/>
              <w:left w:val="single" w:sz="4" w:space="0" w:color="auto"/>
              <w:bottom w:val="single" w:sz="4" w:space="0" w:color="auto"/>
              <w:right w:val="single" w:sz="4" w:space="0" w:color="auto"/>
            </w:tcBorders>
            <w:hideMark/>
          </w:tcPr>
          <w:p w14:paraId="210409FB"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построение отрезка заданной длины;</w:t>
            </w:r>
          </w:p>
          <w:p w14:paraId="32FF931D"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построение треугольника, квадрата, прямоугольника по точкам (вершинам)</w:t>
            </w:r>
          </w:p>
        </w:tc>
      </w:tr>
    </w:tbl>
    <w:p w14:paraId="62BBC348" w14:textId="77777777" w:rsidR="007E47B8" w:rsidRPr="007E47B8" w:rsidRDefault="007E47B8" w:rsidP="007E47B8">
      <w:pPr>
        <w:rPr>
          <w:rFonts w:ascii="Times New Roman" w:hAnsi="Times New Roman" w:cs="Times New Roman"/>
          <w:b/>
          <w:sz w:val="24"/>
        </w:rPr>
      </w:pPr>
    </w:p>
    <w:p w14:paraId="583F8901" w14:textId="77777777" w:rsidR="007E47B8" w:rsidRPr="007E47B8" w:rsidRDefault="007E47B8" w:rsidP="007E47B8">
      <w:pPr>
        <w:numPr>
          <w:ilvl w:val="0"/>
          <w:numId w:val="4"/>
        </w:numPr>
        <w:rPr>
          <w:rFonts w:ascii="Times New Roman" w:hAnsi="Times New Roman" w:cs="Times New Roman"/>
          <w:b/>
          <w:sz w:val="24"/>
        </w:rPr>
      </w:pPr>
      <w:r w:rsidRPr="007E47B8">
        <w:rPr>
          <w:rFonts w:ascii="Times New Roman" w:hAnsi="Times New Roman" w:cs="Times New Roman"/>
          <w:b/>
          <w:sz w:val="24"/>
        </w:rPr>
        <w:t>класс</w:t>
      </w:r>
    </w:p>
    <w:tbl>
      <w:tblPr>
        <w:tblStyle w:val="ad"/>
        <w:tblW w:w="9356" w:type="dxa"/>
        <w:tblInd w:w="-5" w:type="dxa"/>
        <w:tblLook w:val="04A0" w:firstRow="1" w:lastRow="0" w:firstColumn="1" w:lastColumn="0" w:noHBand="0" w:noVBand="1"/>
      </w:tblPr>
      <w:tblGrid>
        <w:gridCol w:w="4678"/>
        <w:gridCol w:w="4678"/>
      </w:tblGrid>
      <w:tr w:rsidR="007E47B8" w:rsidRPr="007E47B8" w14:paraId="646D707F" w14:textId="77777777" w:rsidTr="007E47B8">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1877E221"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iCs/>
                <w:sz w:val="24"/>
              </w:rPr>
              <w:t>Минимальный уровень</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4A2ABBA4"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iCs/>
                <w:sz w:val="24"/>
              </w:rPr>
              <w:t>Достаточный уровень</w:t>
            </w:r>
          </w:p>
        </w:tc>
      </w:tr>
      <w:tr w:rsidR="007E47B8" w:rsidRPr="007E47B8" w14:paraId="6978F695" w14:textId="77777777" w:rsidTr="007E47B8">
        <w:tc>
          <w:tcPr>
            <w:tcW w:w="9356" w:type="dxa"/>
            <w:gridSpan w:val="2"/>
            <w:tcBorders>
              <w:top w:val="single" w:sz="4" w:space="0" w:color="auto"/>
              <w:left w:val="single" w:sz="4" w:space="0" w:color="auto"/>
              <w:bottom w:val="single" w:sz="4" w:space="0" w:color="auto"/>
              <w:right w:val="single" w:sz="4" w:space="0" w:color="auto"/>
            </w:tcBorders>
            <w:hideMark/>
          </w:tcPr>
          <w:p w14:paraId="5581A3E2"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bCs/>
                <w:sz w:val="24"/>
              </w:rPr>
              <w:t>Нумерация</w:t>
            </w:r>
          </w:p>
        </w:tc>
      </w:tr>
      <w:tr w:rsidR="007E47B8" w:rsidRPr="007E47B8" w14:paraId="6D4122FD" w14:textId="77777777" w:rsidTr="007E47B8">
        <w:tc>
          <w:tcPr>
            <w:tcW w:w="4678" w:type="dxa"/>
            <w:tcBorders>
              <w:top w:val="single" w:sz="4" w:space="0" w:color="auto"/>
              <w:left w:val="single" w:sz="4" w:space="0" w:color="auto"/>
              <w:bottom w:val="single" w:sz="4" w:space="0" w:color="auto"/>
              <w:right w:val="single" w:sz="4" w:space="0" w:color="auto"/>
            </w:tcBorders>
            <w:hideMark/>
          </w:tcPr>
          <w:p w14:paraId="60989808"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sz w:val="24"/>
                <w:lang w:bidi="ru-RU"/>
              </w:rPr>
              <w:t>знание количественных, порядковых числительных в пределах 20;</w:t>
            </w:r>
          </w:p>
        </w:tc>
        <w:tc>
          <w:tcPr>
            <w:tcW w:w="4678" w:type="dxa"/>
            <w:tcBorders>
              <w:top w:val="single" w:sz="4" w:space="0" w:color="auto"/>
              <w:left w:val="single" w:sz="4" w:space="0" w:color="auto"/>
              <w:bottom w:val="single" w:sz="4" w:space="0" w:color="auto"/>
              <w:right w:val="single" w:sz="4" w:space="0" w:color="auto"/>
            </w:tcBorders>
            <w:hideMark/>
          </w:tcPr>
          <w:p w14:paraId="590D45F1"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sz w:val="24"/>
                <w:lang w:bidi="ru-RU"/>
              </w:rPr>
              <w:t>знание количественных, порядковых числительных в пределах 20;</w:t>
            </w:r>
          </w:p>
        </w:tc>
      </w:tr>
      <w:tr w:rsidR="007E47B8" w:rsidRPr="007E47B8" w14:paraId="3AA05618" w14:textId="77777777" w:rsidTr="007E47B8">
        <w:tc>
          <w:tcPr>
            <w:tcW w:w="4678" w:type="dxa"/>
            <w:tcBorders>
              <w:top w:val="single" w:sz="4" w:space="0" w:color="auto"/>
              <w:left w:val="single" w:sz="4" w:space="0" w:color="auto"/>
              <w:bottom w:val="single" w:sz="4" w:space="0" w:color="auto"/>
              <w:right w:val="single" w:sz="4" w:space="0" w:color="auto"/>
            </w:tcBorders>
            <w:hideMark/>
          </w:tcPr>
          <w:p w14:paraId="76E82816"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sz w:val="24"/>
              </w:rPr>
              <w:t>знание десятичного состава чисел 11-20, их откладывание (моделирование) с использованием счетного материала;</w:t>
            </w:r>
          </w:p>
        </w:tc>
        <w:tc>
          <w:tcPr>
            <w:tcW w:w="4678" w:type="dxa"/>
            <w:tcBorders>
              <w:top w:val="single" w:sz="4" w:space="0" w:color="auto"/>
              <w:left w:val="single" w:sz="4" w:space="0" w:color="auto"/>
              <w:bottom w:val="single" w:sz="4" w:space="0" w:color="auto"/>
              <w:right w:val="single" w:sz="4" w:space="0" w:color="auto"/>
            </w:tcBorders>
            <w:hideMark/>
          </w:tcPr>
          <w:p w14:paraId="4356CEA6"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откладывание (моделирование) чисел 11-20 с использованием</w:t>
            </w:r>
          </w:p>
          <w:p w14:paraId="74429D7A"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sz w:val="24"/>
              </w:rPr>
              <w:t>счетного материала на основе знания их десятичного состава;</w:t>
            </w:r>
          </w:p>
        </w:tc>
      </w:tr>
      <w:tr w:rsidR="007E47B8" w:rsidRPr="007E47B8" w14:paraId="7DA09F95" w14:textId="77777777" w:rsidTr="007E47B8">
        <w:tc>
          <w:tcPr>
            <w:tcW w:w="4678" w:type="dxa"/>
            <w:tcBorders>
              <w:top w:val="single" w:sz="4" w:space="0" w:color="auto"/>
              <w:left w:val="single" w:sz="4" w:space="0" w:color="auto"/>
              <w:bottom w:val="single" w:sz="4" w:space="0" w:color="auto"/>
              <w:right w:val="single" w:sz="4" w:space="0" w:color="auto"/>
            </w:tcBorders>
            <w:hideMark/>
          </w:tcPr>
          <w:p w14:paraId="3413AB77"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sz w:val="24"/>
                <w:lang w:bidi="ru-RU"/>
              </w:rPr>
              <w:t>знание числового ряда в пределах 20 в прямом порядке; месте каждого числа в числовом ряду в пределах 20;</w:t>
            </w:r>
          </w:p>
        </w:tc>
        <w:tc>
          <w:tcPr>
            <w:tcW w:w="4678" w:type="dxa"/>
            <w:tcBorders>
              <w:top w:val="single" w:sz="4" w:space="0" w:color="auto"/>
              <w:left w:val="single" w:sz="4" w:space="0" w:color="auto"/>
              <w:bottom w:val="single" w:sz="4" w:space="0" w:color="auto"/>
              <w:right w:val="single" w:sz="4" w:space="0" w:color="auto"/>
            </w:tcBorders>
            <w:hideMark/>
          </w:tcPr>
          <w:p w14:paraId="71A5B86A"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sz w:val="24"/>
              </w:rPr>
              <w:t>знание числового ряда в пределах 20 в прямом и обратном порядке, о месте каждого числа в числовом ряду в пределах 20;</w:t>
            </w:r>
          </w:p>
        </w:tc>
      </w:tr>
      <w:tr w:rsidR="007E47B8" w:rsidRPr="007E47B8" w14:paraId="0C90F185" w14:textId="77777777" w:rsidTr="007E47B8">
        <w:tc>
          <w:tcPr>
            <w:tcW w:w="4678" w:type="dxa"/>
            <w:tcBorders>
              <w:top w:val="single" w:sz="4" w:space="0" w:color="auto"/>
              <w:left w:val="single" w:sz="4" w:space="0" w:color="auto"/>
              <w:bottom w:val="single" w:sz="4" w:space="0" w:color="auto"/>
              <w:right w:val="single" w:sz="4" w:space="0" w:color="auto"/>
            </w:tcBorders>
            <w:hideMark/>
          </w:tcPr>
          <w:p w14:paraId="161718AF"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sz w:val="24"/>
                <w:lang w:bidi="ru-RU"/>
              </w:rPr>
              <w:t>умение получить следующее число, предыдущее число в пределах 20, присчитывая, отсчитывая по 1;</w:t>
            </w:r>
          </w:p>
        </w:tc>
        <w:tc>
          <w:tcPr>
            <w:tcW w:w="4678" w:type="dxa"/>
            <w:tcBorders>
              <w:top w:val="single" w:sz="4" w:space="0" w:color="auto"/>
              <w:left w:val="single" w:sz="4" w:space="0" w:color="auto"/>
              <w:bottom w:val="single" w:sz="4" w:space="0" w:color="auto"/>
              <w:right w:val="single" w:sz="4" w:space="0" w:color="auto"/>
            </w:tcBorders>
            <w:hideMark/>
          </w:tcPr>
          <w:p w14:paraId="0F1AA74D"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sz w:val="24"/>
              </w:rPr>
              <w:t>знание способов получения следующего, предыдущего чисел в пределах 20 путем увеличения,</w:t>
            </w:r>
            <w:r w:rsidRPr="007E47B8">
              <w:rPr>
                <w:rFonts w:ascii="Times New Roman" w:hAnsi="Times New Roman" w:cs="Times New Roman"/>
                <w:sz w:val="24"/>
                <w:lang w:bidi="ru-RU"/>
              </w:rPr>
              <w:t xml:space="preserve"> уменьшения числа на 1; умение получить следующее число, предыдущее число данным способом</w:t>
            </w:r>
          </w:p>
        </w:tc>
      </w:tr>
      <w:tr w:rsidR="007E47B8" w:rsidRPr="007E47B8" w14:paraId="620E254E" w14:textId="77777777" w:rsidTr="007E47B8">
        <w:trPr>
          <w:trHeight w:val="868"/>
        </w:trPr>
        <w:tc>
          <w:tcPr>
            <w:tcW w:w="4678" w:type="dxa"/>
            <w:tcBorders>
              <w:top w:val="single" w:sz="4" w:space="0" w:color="auto"/>
              <w:left w:val="single" w:sz="4" w:space="0" w:color="auto"/>
              <w:bottom w:val="single" w:sz="4" w:space="0" w:color="auto"/>
              <w:right w:val="single" w:sz="4" w:space="0" w:color="auto"/>
            </w:tcBorders>
            <w:hideMark/>
          </w:tcPr>
          <w:p w14:paraId="2F8E25CD" w14:textId="77777777" w:rsidR="007E47B8" w:rsidRPr="007E47B8" w:rsidRDefault="007E47B8" w:rsidP="007E47B8">
            <w:pPr>
              <w:spacing w:after="160" w:line="259" w:lineRule="auto"/>
              <w:rPr>
                <w:rFonts w:ascii="Times New Roman" w:hAnsi="Times New Roman" w:cs="Times New Roman"/>
                <w:sz w:val="24"/>
                <w:lang w:bidi="ru-RU"/>
              </w:rPr>
            </w:pPr>
            <w:r w:rsidRPr="007E47B8">
              <w:rPr>
                <w:rFonts w:ascii="Times New Roman" w:hAnsi="Times New Roman" w:cs="Times New Roman"/>
                <w:sz w:val="24"/>
                <w:lang w:bidi="ru-RU"/>
              </w:rPr>
              <w:t>осуществление счета предметов в пределах 20, присчитывая по 1; обозначение числом количества</w:t>
            </w:r>
          </w:p>
          <w:p w14:paraId="7B4D02EF" w14:textId="77777777" w:rsidR="007E47B8" w:rsidRPr="007E47B8" w:rsidRDefault="007E47B8" w:rsidP="007E47B8">
            <w:pPr>
              <w:spacing w:after="160" w:line="259" w:lineRule="auto"/>
              <w:rPr>
                <w:rFonts w:ascii="Times New Roman" w:hAnsi="Times New Roman" w:cs="Times New Roman"/>
                <w:sz w:val="24"/>
                <w:lang w:bidi="ru-RU"/>
              </w:rPr>
            </w:pPr>
            <w:r w:rsidRPr="007E47B8">
              <w:rPr>
                <w:rFonts w:ascii="Times New Roman" w:hAnsi="Times New Roman" w:cs="Times New Roman"/>
                <w:sz w:val="24"/>
                <w:lang w:bidi="ru-RU"/>
              </w:rPr>
              <w:t>предметов в совокупности;</w:t>
            </w:r>
          </w:p>
        </w:tc>
        <w:tc>
          <w:tcPr>
            <w:tcW w:w="4678" w:type="dxa"/>
            <w:tcBorders>
              <w:top w:val="single" w:sz="4" w:space="0" w:color="auto"/>
              <w:left w:val="single" w:sz="4" w:space="0" w:color="auto"/>
              <w:bottom w:val="single" w:sz="4" w:space="0" w:color="auto"/>
              <w:right w:val="single" w:sz="4" w:space="0" w:color="auto"/>
            </w:tcBorders>
            <w:hideMark/>
          </w:tcPr>
          <w:p w14:paraId="54768661" w14:textId="77777777" w:rsidR="007E47B8" w:rsidRPr="007E47B8" w:rsidRDefault="007E47B8" w:rsidP="007E47B8">
            <w:pPr>
              <w:spacing w:after="160" w:line="259" w:lineRule="auto"/>
              <w:rPr>
                <w:rFonts w:ascii="Times New Roman" w:hAnsi="Times New Roman" w:cs="Times New Roman"/>
                <w:sz w:val="24"/>
                <w:lang w:bidi="ru-RU"/>
              </w:rPr>
            </w:pPr>
            <w:r w:rsidRPr="007E47B8">
              <w:rPr>
                <w:rFonts w:ascii="Times New Roman" w:hAnsi="Times New Roman" w:cs="Times New Roman"/>
                <w:sz w:val="24"/>
                <w:lang w:bidi="ru-RU"/>
              </w:rPr>
              <w:t>осуществление счета в пределах 20, присчитывая, отсчитывая по 1 и равными числовыми группами по 2, 3; осуществление счета в заданных пределах;</w:t>
            </w:r>
          </w:p>
        </w:tc>
      </w:tr>
      <w:tr w:rsidR="007E47B8" w:rsidRPr="007E47B8" w14:paraId="60D271A7" w14:textId="77777777" w:rsidTr="007E47B8">
        <w:tc>
          <w:tcPr>
            <w:tcW w:w="4678" w:type="dxa"/>
            <w:tcBorders>
              <w:top w:val="single" w:sz="4" w:space="0" w:color="auto"/>
              <w:left w:val="single" w:sz="4" w:space="0" w:color="auto"/>
              <w:bottom w:val="single" w:sz="4" w:space="0" w:color="auto"/>
              <w:right w:val="single" w:sz="4" w:space="0" w:color="auto"/>
            </w:tcBorders>
          </w:tcPr>
          <w:p w14:paraId="53BA1B05"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выполнение сравнения чисел в пределах 10 и 20 с использованием знаков равенства (=) и сравнения (&gt;, &lt;); сравнение чисел в пределах 20 с опорой на установление взаимно- однозначного соответствия предметных совокупностей или их частей;</w:t>
            </w:r>
          </w:p>
          <w:p w14:paraId="25AB680F" w14:textId="77777777" w:rsidR="007E47B8" w:rsidRPr="007E47B8" w:rsidRDefault="007E47B8" w:rsidP="007E47B8">
            <w:pPr>
              <w:spacing w:after="160" w:line="259" w:lineRule="auto"/>
              <w:rPr>
                <w:rFonts w:ascii="Times New Roman" w:hAnsi="Times New Roman" w:cs="Times New Roman"/>
                <w:b/>
                <w:sz w:val="24"/>
              </w:rPr>
            </w:pPr>
          </w:p>
        </w:tc>
        <w:tc>
          <w:tcPr>
            <w:tcW w:w="4678" w:type="dxa"/>
            <w:tcBorders>
              <w:top w:val="single" w:sz="4" w:space="0" w:color="auto"/>
              <w:left w:val="single" w:sz="4" w:space="0" w:color="auto"/>
              <w:bottom w:val="single" w:sz="4" w:space="0" w:color="auto"/>
              <w:right w:val="single" w:sz="4" w:space="0" w:color="auto"/>
            </w:tcBorders>
            <w:hideMark/>
          </w:tcPr>
          <w:p w14:paraId="3BC3C7BD"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sz w:val="24"/>
              </w:rPr>
              <w:t>выполнение сравнения чисел в пределах 10 и 20 с использованием знаков равенства (=) и сравнения (&gt;, &lt;); сравнение чисел в пределах 20 с опорой на установление взаимно-</w:t>
            </w:r>
            <w:r w:rsidRPr="007E47B8">
              <w:rPr>
                <w:rFonts w:ascii="Times New Roman" w:hAnsi="Times New Roman" w:cs="Times New Roman"/>
                <w:sz w:val="24"/>
              </w:rPr>
              <w:softHyphen/>
              <w:t>однозначного соответствия предметных совокупностей или их частей, месте каждого числа в числовом ряду;</w:t>
            </w:r>
          </w:p>
        </w:tc>
      </w:tr>
      <w:tr w:rsidR="007E47B8" w:rsidRPr="007E47B8" w14:paraId="24E52149" w14:textId="77777777" w:rsidTr="007E47B8">
        <w:tc>
          <w:tcPr>
            <w:tcW w:w="4678" w:type="dxa"/>
            <w:tcBorders>
              <w:top w:val="single" w:sz="4" w:space="0" w:color="auto"/>
              <w:left w:val="single" w:sz="4" w:space="0" w:color="auto"/>
              <w:bottom w:val="single" w:sz="4" w:space="0" w:color="auto"/>
              <w:right w:val="single" w:sz="4" w:space="0" w:color="auto"/>
            </w:tcBorders>
            <w:hideMark/>
          </w:tcPr>
          <w:p w14:paraId="045F0543"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lang w:bidi="ru-RU"/>
              </w:rPr>
              <w:t>знание состава чисел 2-10 из двух частей (чисел).</w:t>
            </w:r>
          </w:p>
        </w:tc>
        <w:tc>
          <w:tcPr>
            <w:tcW w:w="4678" w:type="dxa"/>
            <w:tcBorders>
              <w:top w:val="single" w:sz="4" w:space="0" w:color="auto"/>
              <w:left w:val="single" w:sz="4" w:space="0" w:color="auto"/>
              <w:bottom w:val="single" w:sz="4" w:space="0" w:color="auto"/>
              <w:right w:val="single" w:sz="4" w:space="0" w:color="auto"/>
            </w:tcBorders>
          </w:tcPr>
          <w:p w14:paraId="4C599CE7" w14:textId="77777777" w:rsidR="007E47B8" w:rsidRPr="007E47B8" w:rsidRDefault="007E47B8" w:rsidP="007E47B8">
            <w:pPr>
              <w:spacing w:after="160" w:line="259" w:lineRule="auto"/>
              <w:rPr>
                <w:rFonts w:ascii="Times New Roman" w:hAnsi="Times New Roman" w:cs="Times New Roman"/>
                <w:b/>
                <w:sz w:val="24"/>
              </w:rPr>
            </w:pPr>
          </w:p>
        </w:tc>
      </w:tr>
      <w:tr w:rsidR="007E47B8" w:rsidRPr="007E47B8" w14:paraId="39CE33CE" w14:textId="77777777" w:rsidTr="007E47B8">
        <w:tc>
          <w:tcPr>
            <w:tcW w:w="9356" w:type="dxa"/>
            <w:gridSpan w:val="2"/>
            <w:tcBorders>
              <w:top w:val="single" w:sz="4" w:space="0" w:color="auto"/>
              <w:left w:val="single" w:sz="4" w:space="0" w:color="auto"/>
              <w:bottom w:val="single" w:sz="4" w:space="0" w:color="auto"/>
              <w:right w:val="single" w:sz="4" w:space="0" w:color="auto"/>
            </w:tcBorders>
            <w:hideMark/>
          </w:tcPr>
          <w:p w14:paraId="053ABF6C"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bCs/>
                <w:sz w:val="24"/>
              </w:rPr>
              <w:t>Единицы измерения и их соотношения</w:t>
            </w:r>
          </w:p>
        </w:tc>
      </w:tr>
      <w:tr w:rsidR="007E47B8" w:rsidRPr="007E47B8" w14:paraId="066DE7B3" w14:textId="77777777" w:rsidTr="007E47B8">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36A627B3"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lastRenderedPageBreak/>
              <w:t xml:space="preserve">знание единицы измерения (меры) длины 1 </w:t>
            </w:r>
            <w:proofErr w:type="spellStart"/>
            <w:r w:rsidRPr="007E47B8">
              <w:rPr>
                <w:rFonts w:ascii="Times New Roman" w:hAnsi="Times New Roman" w:cs="Times New Roman"/>
                <w:sz w:val="24"/>
              </w:rPr>
              <w:t>дм</w:t>
            </w:r>
            <w:proofErr w:type="spellEnd"/>
            <w:r w:rsidRPr="007E47B8">
              <w:rPr>
                <w:rFonts w:ascii="Times New Roman" w:hAnsi="Times New Roman" w:cs="Times New Roman"/>
                <w:sz w:val="24"/>
              </w:rPr>
              <w:t xml:space="preserve">, соотношения 1 </w:t>
            </w:r>
            <w:proofErr w:type="spellStart"/>
            <w:r w:rsidRPr="007E47B8">
              <w:rPr>
                <w:rFonts w:ascii="Times New Roman" w:hAnsi="Times New Roman" w:cs="Times New Roman"/>
                <w:sz w:val="24"/>
              </w:rPr>
              <w:t>дм</w:t>
            </w:r>
            <w:proofErr w:type="spellEnd"/>
            <w:r w:rsidRPr="007E47B8">
              <w:rPr>
                <w:rFonts w:ascii="Times New Roman" w:hAnsi="Times New Roman" w:cs="Times New Roman"/>
                <w:sz w:val="24"/>
              </w:rPr>
              <w:t xml:space="preserve"> = 10 см;</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1F4DCAE8"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xml:space="preserve">знание единицы измерения (меры) длины 1 </w:t>
            </w:r>
            <w:proofErr w:type="spellStart"/>
            <w:r w:rsidRPr="007E47B8">
              <w:rPr>
                <w:rFonts w:ascii="Times New Roman" w:hAnsi="Times New Roman" w:cs="Times New Roman"/>
                <w:sz w:val="24"/>
              </w:rPr>
              <w:t>дм</w:t>
            </w:r>
            <w:proofErr w:type="spellEnd"/>
            <w:r w:rsidRPr="007E47B8">
              <w:rPr>
                <w:rFonts w:ascii="Times New Roman" w:hAnsi="Times New Roman" w:cs="Times New Roman"/>
                <w:sz w:val="24"/>
              </w:rPr>
              <w:t xml:space="preserve">, соотношения 1 </w:t>
            </w:r>
            <w:proofErr w:type="spellStart"/>
            <w:r w:rsidRPr="007E47B8">
              <w:rPr>
                <w:rFonts w:ascii="Times New Roman" w:hAnsi="Times New Roman" w:cs="Times New Roman"/>
                <w:sz w:val="24"/>
              </w:rPr>
              <w:t>дм</w:t>
            </w:r>
            <w:proofErr w:type="spellEnd"/>
            <w:r w:rsidRPr="007E47B8">
              <w:rPr>
                <w:rFonts w:ascii="Times New Roman" w:hAnsi="Times New Roman" w:cs="Times New Roman"/>
                <w:sz w:val="24"/>
              </w:rPr>
              <w:t xml:space="preserve"> = 10 см; выполнение измерений длины предметов с помощью модели дециметра;</w:t>
            </w:r>
          </w:p>
        </w:tc>
      </w:tr>
      <w:tr w:rsidR="007E47B8" w:rsidRPr="007E47B8" w14:paraId="40CA521B" w14:textId="77777777" w:rsidTr="007E47B8">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415E6118"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xml:space="preserve">умение соотносить длину предметов с моделью 1 </w:t>
            </w:r>
            <w:proofErr w:type="spellStart"/>
            <w:r w:rsidRPr="007E47B8">
              <w:rPr>
                <w:rFonts w:ascii="Times New Roman" w:hAnsi="Times New Roman" w:cs="Times New Roman"/>
                <w:sz w:val="24"/>
              </w:rPr>
              <w:t>дм</w:t>
            </w:r>
            <w:proofErr w:type="spellEnd"/>
            <w:r w:rsidRPr="007E47B8">
              <w:rPr>
                <w:rFonts w:ascii="Times New Roman" w:hAnsi="Times New Roman" w:cs="Times New Roman"/>
                <w:sz w:val="24"/>
              </w:rPr>
              <w:t xml:space="preserve">: больше (длиннее), чем 1 </w:t>
            </w:r>
            <w:proofErr w:type="spellStart"/>
            <w:r w:rsidRPr="007E47B8">
              <w:rPr>
                <w:rFonts w:ascii="Times New Roman" w:hAnsi="Times New Roman" w:cs="Times New Roman"/>
                <w:sz w:val="24"/>
              </w:rPr>
              <w:t>дм</w:t>
            </w:r>
            <w:proofErr w:type="spellEnd"/>
            <w:r w:rsidRPr="007E47B8">
              <w:rPr>
                <w:rFonts w:ascii="Times New Roman" w:hAnsi="Times New Roman" w:cs="Times New Roman"/>
                <w:sz w:val="24"/>
              </w:rPr>
              <w:t xml:space="preserve">; меньше (короче), чем 1 </w:t>
            </w:r>
            <w:proofErr w:type="spellStart"/>
            <w:r w:rsidRPr="007E47B8">
              <w:rPr>
                <w:rFonts w:ascii="Times New Roman" w:hAnsi="Times New Roman" w:cs="Times New Roman"/>
                <w:sz w:val="24"/>
              </w:rPr>
              <w:t>дм</w:t>
            </w:r>
            <w:proofErr w:type="spellEnd"/>
            <w:r w:rsidRPr="007E47B8">
              <w:rPr>
                <w:rFonts w:ascii="Times New Roman" w:hAnsi="Times New Roman" w:cs="Times New Roman"/>
                <w:sz w:val="24"/>
              </w:rPr>
              <w:t>; такой же длины (с помощью учителя);</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5CBFAFDB" w14:textId="77777777" w:rsidR="007E47B8" w:rsidRPr="007E47B8" w:rsidRDefault="007E47B8" w:rsidP="007E47B8">
            <w:pPr>
              <w:spacing w:after="160" w:line="259" w:lineRule="auto"/>
              <w:rPr>
                <w:rFonts w:ascii="Times New Roman" w:hAnsi="Times New Roman" w:cs="Times New Roman"/>
                <w:sz w:val="24"/>
                <w:lang w:bidi="ru-RU"/>
              </w:rPr>
            </w:pPr>
            <w:r w:rsidRPr="007E47B8">
              <w:rPr>
                <w:rFonts w:ascii="Times New Roman" w:hAnsi="Times New Roman" w:cs="Times New Roman"/>
                <w:sz w:val="24"/>
                <w:lang w:bidi="ru-RU"/>
              </w:rPr>
              <w:t xml:space="preserve">умение соотносить длину предметов с моделью 1 </w:t>
            </w:r>
            <w:proofErr w:type="spellStart"/>
            <w:r w:rsidRPr="007E47B8">
              <w:rPr>
                <w:rFonts w:ascii="Times New Roman" w:hAnsi="Times New Roman" w:cs="Times New Roman"/>
                <w:sz w:val="24"/>
                <w:lang w:bidi="ru-RU"/>
              </w:rPr>
              <w:t>дм</w:t>
            </w:r>
            <w:proofErr w:type="spellEnd"/>
            <w:r w:rsidRPr="007E47B8">
              <w:rPr>
                <w:rFonts w:ascii="Times New Roman" w:hAnsi="Times New Roman" w:cs="Times New Roman"/>
                <w:sz w:val="24"/>
                <w:lang w:bidi="ru-RU"/>
              </w:rPr>
              <w:t xml:space="preserve">: больше (длиннее), чем 1 </w:t>
            </w:r>
            <w:proofErr w:type="spellStart"/>
            <w:r w:rsidRPr="007E47B8">
              <w:rPr>
                <w:rFonts w:ascii="Times New Roman" w:hAnsi="Times New Roman" w:cs="Times New Roman"/>
                <w:sz w:val="24"/>
                <w:lang w:bidi="ru-RU"/>
              </w:rPr>
              <w:t>дм</w:t>
            </w:r>
            <w:proofErr w:type="spellEnd"/>
            <w:r w:rsidRPr="007E47B8">
              <w:rPr>
                <w:rFonts w:ascii="Times New Roman" w:hAnsi="Times New Roman" w:cs="Times New Roman"/>
                <w:sz w:val="24"/>
                <w:lang w:bidi="ru-RU"/>
              </w:rPr>
              <w:t xml:space="preserve">; меньше (короче), чем 1 </w:t>
            </w:r>
            <w:proofErr w:type="spellStart"/>
            <w:r w:rsidRPr="007E47B8">
              <w:rPr>
                <w:rFonts w:ascii="Times New Roman" w:hAnsi="Times New Roman" w:cs="Times New Roman"/>
                <w:sz w:val="24"/>
                <w:lang w:bidi="ru-RU"/>
              </w:rPr>
              <w:t>дм</w:t>
            </w:r>
            <w:proofErr w:type="spellEnd"/>
            <w:r w:rsidRPr="007E47B8">
              <w:rPr>
                <w:rFonts w:ascii="Times New Roman" w:hAnsi="Times New Roman" w:cs="Times New Roman"/>
                <w:sz w:val="24"/>
                <w:lang w:bidi="ru-RU"/>
              </w:rPr>
              <w:t xml:space="preserve">; равно 1 </w:t>
            </w:r>
            <w:proofErr w:type="spellStart"/>
            <w:r w:rsidRPr="007E47B8">
              <w:rPr>
                <w:rFonts w:ascii="Times New Roman" w:hAnsi="Times New Roman" w:cs="Times New Roman"/>
                <w:sz w:val="24"/>
                <w:lang w:bidi="ru-RU"/>
              </w:rPr>
              <w:t>дм</w:t>
            </w:r>
            <w:proofErr w:type="spellEnd"/>
            <w:r w:rsidRPr="007E47B8">
              <w:rPr>
                <w:rFonts w:ascii="Times New Roman" w:hAnsi="Times New Roman" w:cs="Times New Roman"/>
                <w:sz w:val="24"/>
                <w:lang w:bidi="ru-RU"/>
              </w:rPr>
              <w:t xml:space="preserve"> (такой же длины);</w:t>
            </w:r>
          </w:p>
        </w:tc>
      </w:tr>
      <w:tr w:rsidR="007E47B8" w:rsidRPr="007E47B8" w14:paraId="345888EC" w14:textId="77777777" w:rsidTr="007E47B8">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2CBC9EB7"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xml:space="preserve">умение прочитать и записать число, полученное при измерении длины двумя мерами (1 </w:t>
            </w:r>
            <w:proofErr w:type="spellStart"/>
            <w:r w:rsidRPr="007E47B8">
              <w:rPr>
                <w:rFonts w:ascii="Times New Roman" w:hAnsi="Times New Roman" w:cs="Times New Roman"/>
                <w:sz w:val="24"/>
              </w:rPr>
              <w:t>дм</w:t>
            </w:r>
            <w:proofErr w:type="spellEnd"/>
            <w:r w:rsidRPr="007E47B8">
              <w:rPr>
                <w:rFonts w:ascii="Times New Roman" w:hAnsi="Times New Roman" w:cs="Times New Roman"/>
                <w:sz w:val="24"/>
              </w:rPr>
              <w:t xml:space="preserve"> 2 см) (с помощью учителя);</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5B21A234"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xml:space="preserve">умение прочитать и записать число, полученное при измерении длины двумя мерами (1 </w:t>
            </w:r>
            <w:proofErr w:type="spellStart"/>
            <w:r w:rsidRPr="007E47B8">
              <w:rPr>
                <w:rFonts w:ascii="Times New Roman" w:hAnsi="Times New Roman" w:cs="Times New Roman"/>
                <w:sz w:val="24"/>
              </w:rPr>
              <w:t>дм</w:t>
            </w:r>
            <w:proofErr w:type="spellEnd"/>
            <w:r w:rsidRPr="007E47B8">
              <w:rPr>
                <w:rFonts w:ascii="Times New Roman" w:hAnsi="Times New Roman" w:cs="Times New Roman"/>
                <w:sz w:val="24"/>
              </w:rPr>
              <w:t xml:space="preserve"> 2 см);</w:t>
            </w:r>
          </w:p>
        </w:tc>
      </w:tr>
      <w:tr w:rsidR="007E47B8" w:rsidRPr="007E47B8" w14:paraId="779568D3" w14:textId="77777777" w:rsidTr="007E47B8">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43898C04"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знание единицы измерения (меры) времени 1 ч; умение определять время по часам с точностью до 1 ч;</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0ECD5DD5"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знание единицы измерения (меры) времени 1 ч; умение определять время по часам с точностью до 1 ч и получаса;</w:t>
            </w:r>
          </w:p>
        </w:tc>
      </w:tr>
      <w:tr w:rsidR="007E47B8" w:rsidRPr="007E47B8" w14:paraId="6D9F4D62" w14:textId="77777777" w:rsidTr="007E47B8">
        <w:trPr>
          <w:trHeight w:val="711"/>
        </w:trPr>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39E36C8D"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lang w:bidi="ru-RU"/>
              </w:rPr>
              <w:t>выполнение сравнения чисел, чисел, полученных при измерении величин одной мерой: стоимости, длины, массы, емкости, времени (с помощью учителя)</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64C8277A"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lang w:bidi="ru-RU"/>
              </w:rPr>
              <w:t>выполнение сравнения чисел, чисел, полученных при измерении величин одной мерой: стоимости, длины, массы, емкости, времени</w:t>
            </w:r>
          </w:p>
        </w:tc>
      </w:tr>
      <w:tr w:rsidR="007E47B8" w:rsidRPr="007E47B8" w14:paraId="2D49A4D0" w14:textId="77777777" w:rsidTr="007E47B8">
        <w:tc>
          <w:tcPr>
            <w:tcW w:w="935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3688F2E" w14:textId="77777777" w:rsidR="007E47B8" w:rsidRPr="007E47B8" w:rsidRDefault="007E47B8" w:rsidP="007E47B8">
            <w:pPr>
              <w:spacing w:after="160" w:line="259" w:lineRule="auto"/>
              <w:rPr>
                <w:rFonts w:ascii="Times New Roman" w:hAnsi="Times New Roman" w:cs="Times New Roman"/>
                <w:sz w:val="24"/>
                <w:lang w:bidi="ru-RU"/>
              </w:rPr>
            </w:pPr>
            <w:r w:rsidRPr="007E47B8">
              <w:rPr>
                <w:rFonts w:ascii="Times New Roman" w:hAnsi="Times New Roman" w:cs="Times New Roman"/>
                <w:b/>
                <w:bCs/>
                <w:sz w:val="24"/>
                <w:lang w:bidi="ru-RU"/>
              </w:rPr>
              <w:t>Арифметические действия</w:t>
            </w:r>
          </w:p>
        </w:tc>
      </w:tr>
      <w:tr w:rsidR="007E47B8" w:rsidRPr="007E47B8" w14:paraId="0DDD98F6" w14:textId="77777777" w:rsidTr="007E47B8">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7D4495E0"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знание названий компонентов и результатов сложения и вычитания, использование их в собственной речи (с помощью учителя);</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4B36BC2B" w14:textId="77777777" w:rsidR="007E47B8" w:rsidRPr="007E47B8" w:rsidRDefault="007E47B8" w:rsidP="007E47B8">
            <w:pPr>
              <w:spacing w:after="160" w:line="259" w:lineRule="auto"/>
              <w:rPr>
                <w:rFonts w:ascii="Times New Roman" w:hAnsi="Times New Roman" w:cs="Times New Roman"/>
                <w:sz w:val="24"/>
                <w:lang w:bidi="ru-RU"/>
              </w:rPr>
            </w:pPr>
            <w:r w:rsidRPr="007E47B8">
              <w:rPr>
                <w:rFonts w:ascii="Times New Roman" w:hAnsi="Times New Roman" w:cs="Times New Roman"/>
                <w:sz w:val="24"/>
                <w:lang w:bidi="ru-RU"/>
              </w:rPr>
              <w:t>знание названий компонентов и результатов сложения и вычитания, использование их в собственной речи;</w:t>
            </w:r>
          </w:p>
        </w:tc>
      </w:tr>
      <w:tr w:rsidR="007E47B8" w:rsidRPr="007E47B8" w14:paraId="5A0DA4F5" w14:textId="77777777" w:rsidTr="007E47B8">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0941D8F5" w14:textId="77777777" w:rsidR="007E47B8" w:rsidRPr="007E47B8" w:rsidRDefault="007E47B8" w:rsidP="007E47B8">
            <w:pPr>
              <w:spacing w:after="160" w:line="259" w:lineRule="auto"/>
              <w:rPr>
                <w:rFonts w:ascii="Times New Roman" w:hAnsi="Times New Roman" w:cs="Times New Roman"/>
                <w:sz w:val="24"/>
                <w:lang w:bidi="ru-RU"/>
              </w:rPr>
            </w:pPr>
            <w:r w:rsidRPr="007E47B8">
              <w:rPr>
                <w:rFonts w:ascii="Times New Roman" w:hAnsi="Times New Roman" w:cs="Times New Roman"/>
                <w:sz w:val="24"/>
                <w:lang w:bidi="ru-RU"/>
              </w:rPr>
              <w:t xml:space="preserve">понимание смысла математических отношений «больше на </w:t>
            </w:r>
            <w:r w:rsidRPr="007E47B8">
              <w:rPr>
                <w:rFonts w:ascii="Times New Roman" w:hAnsi="Times New Roman" w:cs="Times New Roman"/>
                <w:i/>
                <w:iCs/>
                <w:sz w:val="24"/>
                <w:lang w:bidi="ru-RU"/>
              </w:rPr>
              <w:t>...»,</w:t>
            </w:r>
            <w:r w:rsidRPr="007E47B8">
              <w:rPr>
                <w:rFonts w:ascii="Times New Roman" w:hAnsi="Times New Roman" w:cs="Times New Roman"/>
                <w:sz w:val="24"/>
                <w:lang w:bidi="ru-RU"/>
              </w:rPr>
              <w:t xml:space="preserve"> «меньше на </w:t>
            </w:r>
            <w:r w:rsidRPr="007E47B8">
              <w:rPr>
                <w:rFonts w:ascii="Times New Roman" w:hAnsi="Times New Roman" w:cs="Times New Roman"/>
                <w:i/>
                <w:iCs/>
                <w:sz w:val="24"/>
                <w:lang w:bidi="ru-RU"/>
              </w:rPr>
              <w:t>...»;</w:t>
            </w:r>
            <w:r w:rsidRPr="007E47B8">
              <w:rPr>
                <w:rFonts w:ascii="Times New Roman" w:hAnsi="Times New Roman" w:cs="Times New Roman"/>
                <w:sz w:val="24"/>
                <w:lang w:bidi="ru-RU"/>
              </w:rPr>
              <w:t xml:space="preserve"> умение осуществлять в практическом плане увеличение и уменьшение на несколько единиц данной предметной совокупности и предметной совокупности, сравниваемой с данной, с отражением выполненных операций в математической записи (составлении числового выражения); выполнение увеличения и уменьшения числа на несколько единиц;</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3E2CDC56"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lang w:bidi="ru-RU"/>
              </w:rPr>
              <w:t>понимание смысла математических</w:t>
            </w:r>
            <w:r w:rsidRPr="007E47B8">
              <w:rPr>
                <w:rFonts w:ascii="Times New Roman" w:hAnsi="Times New Roman" w:cs="Times New Roman"/>
                <w:sz w:val="24"/>
              </w:rPr>
              <w:t xml:space="preserve"> отношений «больше на ...», «меньше на ...»; умение осуществлять в практическом плане увеличение и уменьшение на несколько единиц данной предметной совокупности и предметной совокупности, сравниваемой с данной, с отражением выполненных операций в математической записи (составлении числового выражения); выполнение увеличения и уменьшения числа на несколько единиц;</w:t>
            </w:r>
          </w:p>
        </w:tc>
      </w:tr>
      <w:tr w:rsidR="007E47B8" w:rsidRPr="007E47B8" w14:paraId="6773B5DB" w14:textId="77777777" w:rsidTr="007E47B8">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587E436A" w14:textId="77777777" w:rsidR="007E47B8" w:rsidRPr="007E47B8" w:rsidRDefault="007E47B8" w:rsidP="007E47B8">
            <w:pPr>
              <w:spacing w:after="160" w:line="259" w:lineRule="auto"/>
              <w:rPr>
                <w:rFonts w:ascii="Times New Roman" w:hAnsi="Times New Roman" w:cs="Times New Roman"/>
                <w:sz w:val="24"/>
                <w:lang w:bidi="ru-RU"/>
              </w:rPr>
            </w:pPr>
            <w:r w:rsidRPr="007E47B8">
              <w:rPr>
                <w:rFonts w:ascii="Times New Roman" w:hAnsi="Times New Roman" w:cs="Times New Roman"/>
                <w:sz w:val="24"/>
                <w:lang w:bidi="ru-RU"/>
              </w:rPr>
              <w:t xml:space="preserve">выполнение сложения и вычитания чисел в пределах 20 (полученных при счете и при измерении величин одной мерой) без перехода через десяток; с переходом через </w:t>
            </w:r>
            <w:proofErr w:type="gramStart"/>
            <w:r w:rsidRPr="007E47B8">
              <w:rPr>
                <w:rFonts w:ascii="Times New Roman" w:hAnsi="Times New Roman" w:cs="Times New Roman"/>
                <w:sz w:val="24"/>
                <w:lang w:bidi="ru-RU"/>
              </w:rPr>
              <w:t>десяток(</w:t>
            </w:r>
            <w:proofErr w:type="gramEnd"/>
            <w:r w:rsidRPr="007E47B8">
              <w:rPr>
                <w:rFonts w:ascii="Times New Roman" w:hAnsi="Times New Roman" w:cs="Times New Roman"/>
                <w:sz w:val="24"/>
                <w:lang w:bidi="ru-RU"/>
              </w:rPr>
              <w:t>с подробной записью решения);</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7EED0F5F" w14:textId="77777777" w:rsidR="007E47B8" w:rsidRPr="007E47B8" w:rsidRDefault="007E47B8" w:rsidP="007E47B8">
            <w:pPr>
              <w:spacing w:after="160" w:line="259" w:lineRule="auto"/>
              <w:rPr>
                <w:rFonts w:ascii="Times New Roman" w:hAnsi="Times New Roman" w:cs="Times New Roman"/>
                <w:sz w:val="24"/>
                <w:lang w:bidi="ru-RU"/>
              </w:rPr>
            </w:pPr>
            <w:r w:rsidRPr="007E47B8">
              <w:rPr>
                <w:rFonts w:ascii="Times New Roman" w:hAnsi="Times New Roman" w:cs="Times New Roman"/>
                <w:sz w:val="24"/>
                <w:lang w:bidi="ru-RU"/>
              </w:rPr>
              <w:t>выполнение сложения и вычитания чисел в пределах 20 (полученных при счете и при измерении величин одной мерой) без перехода через десяток; с переходом через десяток;</w:t>
            </w:r>
          </w:p>
        </w:tc>
      </w:tr>
      <w:tr w:rsidR="007E47B8" w:rsidRPr="007E47B8" w14:paraId="2143BCB2" w14:textId="77777777" w:rsidTr="007E47B8">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5D14869F"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xml:space="preserve">знание таблицы сложения на основе состава двузначных чисел (11-18) из двух однозначных чисел с переходом через десяток, умение использовать ее при </w:t>
            </w:r>
            <w:r w:rsidRPr="007E47B8">
              <w:rPr>
                <w:rFonts w:ascii="Times New Roman" w:hAnsi="Times New Roman" w:cs="Times New Roman"/>
                <w:sz w:val="24"/>
              </w:rPr>
              <w:lastRenderedPageBreak/>
              <w:t>выполнении вычитания однозначного числа из двузначного (с помощью учителя);</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777D6976"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lastRenderedPageBreak/>
              <w:t xml:space="preserve">знание таблицы сложения на основе состава двузначных чисел (11-18) из двух однозначных чисел с переходом через десяток, умение использовать ее при </w:t>
            </w:r>
            <w:r w:rsidRPr="007E47B8">
              <w:rPr>
                <w:rFonts w:ascii="Times New Roman" w:hAnsi="Times New Roman" w:cs="Times New Roman"/>
                <w:sz w:val="24"/>
              </w:rPr>
              <w:lastRenderedPageBreak/>
              <w:t>выполнении вычитания однозначного числа из двузначного;</w:t>
            </w:r>
          </w:p>
        </w:tc>
      </w:tr>
      <w:tr w:rsidR="007E47B8" w:rsidRPr="007E47B8" w14:paraId="3D8D8478" w14:textId="77777777" w:rsidTr="007E47B8">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3EAAB0A3"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lang w:bidi="ru-RU"/>
              </w:rPr>
              <w:lastRenderedPageBreak/>
              <w:t>знание переместительного свойства сложения, умение использовать его при выполнении вычислений</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35472AFE" w14:textId="77777777" w:rsidR="007E47B8" w:rsidRPr="007E47B8" w:rsidRDefault="007E47B8" w:rsidP="007E47B8">
            <w:pPr>
              <w:spacing w:after="160" w:line="259" w:lineRule="auto"/>
              <w:rPr>
                <w:rFonts w:ascii="Times New Roman" w:hAnsi="Times New Roman" w:cs="Times New Roman"/>
                <w:sz w:val="24"/>
                <w:lang w:bidi="ru-RU"/>
              </w:rPr>
            </w:pPr>
            <w:r w:rsidRPr="007E47B8">
              <w:rPr>
                <w:rFonts w:ascii="Times New Roman" w:hAnsi="Times New Roman" w:cs="Times New Roman"/>
                <w:sz w:val="24"/>
                <w:lang w:bidi="ru-RU"/>
              </w:rPr>
              <w:t>- знание переместительного свойства сложения, умение использовать его при выполнении вычислений;</w:t>
            </w:r>
          </w:p>
          <w:p w14:paraId="06491A95" w14:textId="77777777" w:rsidR="007E47B8" w:rsidRPr="007E47B8" w:rsidRDefault="007E47B8" w:rsidP="007E47B8">
            <w:pPr>
              <w:numPr>
                <w:ilvl w:val="0"/>
                <w:numId w:val="14"/>
              </w:numPr>
              <w:spacing w:after="160" w:line="259" w:lineRule="auto"/>
              <w:rPr>
                <w:rFonts w:ascii="Times New Roman" w:hAnsi="Times New Roman" w:cs="Times New Roman"/>
                <w:sz w:val="24"/>
              </w:rPr>
            </w:pPr>
            <w:r w:rsidRPr="007E47B8">
              <w:rPr>
                <w:rFonts w:ascii="Times New Roman" w:hAnsi="Times New Roman" w:cs="Times New Roman"/>
                <w:sz w:val="24"/>
                <w:lang w:bidi="ru-RU"/>
              </w:rPr>
              <w:t>умение находить значение числового выражения без скобок в два арифметических действия (сложение, вычитание)</w:t>
            </w:r>
          </w:p>
        </w:tc>
      </w:tr>
      <w:tr w:rsidR="007E47B8" w:rsidRPr="007E47B8" w14:paraId="543770B8" w14:textId="77777777" w:rsidTr="007E47B8">
        <w:tc>
          <w:tcPr>
            <w:tcW w:w="935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91FCE3A" w14:textId="77777777" w:rsidR="007E47B8" w:rsidRPr="007E47B8" w:rsidRDefault="007E47B8" w:rsidP="007E47B8">
            <w:pPr>
              <w:spacing w:after="160" w:line="259" w:lineRule="auto"/>
              <w:rPr>
                <w:rFonts w:ascii="Times New Roman" w:hAnsi="Times New Roman" w:cs="Times New Roman"/>
                <w:sz w:val="24"/>
                <w:lang w:bidi="ru-RU"/>
              </w:rPr>
            </w:pPr>
            <w:r w:rsidRPr="007E47B8">
              <w:rPr>
                <w:rFonts w:ascii="Times New Roman" w:hAnsi="Times New Roman" w:cs="Times New Roman"/>
                <w:b/>
                <w:bCs/>
                <w:sz w:val="24"/>
                <w:lang w:bidi="ru-RU"/>
              </w:rPr>
              <w:t>Арифметические задачи</w:t>
            </w:r>
          </w:p>
        </w:tc>
      </w:tr>
      <w:tr w:rsidR="007E47B8" w:rsidRPr="007E47B8" w14:paraId="1F7616DE" w14:textId="77777777" w:rsidTr="007E47B8">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6DEC212D"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понимание краткой записи арифметической задачи; умение записать задачу кратко (с помощью учителя); умение записать решение и ответ задачи;</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16C1AF7D"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понимание краткой записи арифметической задачи; умение записать задачу кратко; умение записать решение и ответ задачи;</w:t>
            </w:r>
          </w:p>
        </w:tc>
      </w:tr>
      <w:tr w:rsidR="007E47B8" w:rsidRPr="007E47B8" w14:paraId="728555CE" w14:textId="77777777" w:rsidTr="007E47B8">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10580EEE"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выполнение решения простых арифметических задач на увеличение, уменьшение числа на несколько единиц (с отношением «больше на...», «меньше на ...»») в практическом плане на основе действий с предметными совокупностями, иллюстрирования содержания задачи;</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1D41707E"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выполнение решения простых арифметических задач на увеличение, уменьшение числа на несколько единиц (с отношением «больше на...», «меньше на ...») в практическом плане на основе действий с предметными совокупностями, иллюстрирования содержания задачи;</w:t>
            </w:r>
          </w:p>
        </w:tc>
      </w:tr>
      <w:tr w:rsidR="007E47B8" w:rsidRPr="007E47B8" w14:paraId="1D85B289" w14:textId="77777777" w:rsidTr="007E47B8">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0039BD58"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lang w:bidi="ru-RU"/>
              </w:rPr>
              <w:t>составление задач на увеличение, уменьшение числа на несколько единиц по предложенному сюжету, краткой записи (с помощью учителя);</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42219609"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составление задач на увеличение, уменьшение числа на несколько единиц по предложенному сюжету, готовому решению, краткой записи;</w:t>
            </w:r>
          </w:p>
        </w:tc>
      </w:tr>
      <w:tr w:rsidR="007E47B8" w:rsidRPr="007E47B8" w14:paraId="19B4F002" w14:textId="77777777" w:rsidTr="007E47B8">
        <w:tc>
          <w:tcPr>
            <w:tcW w:w="4678" w:type="dxa"/>
            <w:tcBorders>
              <w:top w:val="single" w:sz="4" w:space="0" w:color="auto"/>
              <w:left w:val="single" w:sz="4" w:space="0" w:color="auto"/>
              <w:bottom w:val="single" w:sz="4" w:space="0" w:color="auto"/>
              <w:right w:val="single" w:sz="4" w:space="0" w:color="auto"/>
            </w:tcBorders>
            <w:shd w:val="clear" w:color="auto" w:fill="FFFFFF"/>
          </w:tcPr>
          <w:p w14:paraId="2D1EFCC6" w14:textId="77777777" w:rsidR="007E47B8" w:rsidRPr="007E47B8" w:rsidRDefault="007E47B8" w:rsidP="007E47B8">
            <w:pPr>
              <w:spacing w:after="160" w:line="259" w:lineRule="auto"/>
              <w:rPr>
                <w:rFonts w:ascii="Times New Roman" w:hAnsi="Times New Roman" w:cs="Times New Roman"/>
                <w:sz w:val="24"/>
                <w:lang w:bidi="ru-RU"/>
              </w:rPr>
            </w:pP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18D40AF4"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lang w:bidi="ru-RU"/>
              </w:rPr>
              <w:t>выполнение решения составной</w:t>
            </w:r>
            <w:r w:rsidRPr="007E47B8">
              <w:rPr>
                <w:rFonts w:ascii="Times New Roman" w:hAnsi="Times New Roman" w:cs="Times New Roman"/>
                <w:sz w:val="24"/>
              </w:rPr>
              <w:t xml:space="preserve"> арифметической задачи в два действия на основе моделирования содержания задачи.</w:t>
            </w:r>
          </w:p>
        </w:tc>
      </w:tr>
      <w:tr w:rsidR="007E47B8" w:rsidRPr="007E47B8" w14:paraId="3571F9FF" w14:textId="77777777" w:rsidTr="007E47B8">
        <w:tc>
          <w:tcPr>
            <w:tcW w:w="935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D684D80" w14:textId="77777777" w:rsidR="007E47B8" w:rsidRPr="007E47B8" w:rsidRDefault="007E47B8" w:rsidP="007E47B8">
            <w:pPr>
              <w:spacing w:after="160" w:line="259" w:lineRule="auto"/>
              <w:rPr>
                <w:rFonts w:ascii="Times New Roman" w:hAnsi="Times New Roman" w:cs="Times New Roman"/>
                <w:sz w:val="24"/>
                <w:lang w:bidi="ru-RU"/>
              </w:rPr>
            </w:pPr>
            <w:r w:rsidRPr="007E47B8">
              <w:rPr>
                <w:rFonts w:ascii="Times New Roman" w:hAnsi="Times New Roman" w:cs="Times New Roman"/>
                <w:b/>
                <w:bCs/>
                <w:sz w:val="24"/>
                <w:lang w:bidi="ru-RU"/>
              </w:rPr>
              <w:t>Геометрический материал</w:t>
            </w:r>
          </w:p>
        </w:tc>
      </w:tr>
      <w:tr w:rsidR="007E47B8" w:rsidRPr="007E47B8" w14:paraId="5DF18680" w14:textId="77777777" w:rsidTr="007E47B8">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709084F3" w14:textId="77777777" w:rsidR="007E47B8" w:rsidRPr="007E47B8" w:rsidRDefault="007E47B8" w:rsidP="007E47B8">
            <w:pPr>
              <w:spacing w:after="160" w:line="259" w:lineRule="auto"/>
              <w:rPr>
                <w:rFonts w:ascii="Times New Roman" w:hAnsi="Times New Roman" w:cs="Times New Roman"/>
                <w:sz w:val="24"/>
                <w:lang w:bidi="ru-RU"/>
              </w:rPr>
            </w:pPr>
            <w:r w:rsidRPr="007E47B8">
              <w:rPr>
                <w:rFonts w:ascii="Times New Roman" w:hAnsi="Times New Roman" w:cs="Times New Roman"/>
                <w:sz w:val="24"/>
                <w:lang w:bidi="ru-RU"/>
              </w:rPr>
              <w:t>умение выполнить измерение длины отрезка в сантиметрах, с записью числа, полученного при измерении одной мерой; умение построить отрезок заданной длины;</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73494BE5" w14:textId="77777777" w:rsidR="007E47B8" w:rsidRPr="007E47B8" w:rsidRDefault="007E47B8" w:rsidP="007E47B8">
            <w:pPr>
              <w:spacing w:after="160" w:line="259" w:lineRule="auto"/>
              <w:rPr>
                <w:rFonts w:ascii="Times New Roman" w:hAnsi="Times New Roman" w:cs="Times New Roman"/>
                <w:sz w:val="24"/>
                <w:lang w:bidi="ru-RU"/>
              </w:rPr>
            </w:pPr>
            <w:r w:rsidRPr="007E47B8">
              <w:rPr>
                <w:rFonts w:ascii="Times New Roman" w:hAnsi="Times New Roman" w:cs="Times New Roman"/>
                <w:sz w:val="24"/>
                <w:lang w:bidi="ru-RU"/>
              </w:rPr>
              <w:t xml:space="preserve">умение выполнить измерение длины отрезка в дециметрах и сантиметрах, с записью числа, полученного при измерении двумя мерами (1 </w:t>
            </w:r>
            <w:proofErr w:type="spellStart"/>
            <w:r w:rsidRPr="007E47B8">
              <w:rPr>
                <w:rFonts w:ascii="Times New Roman" w:hAnsi="Times New Roman" w:cs="Times New Roman"/>
                <w:sz w:val="24"/>
                <w:lang w:bidi="ru-RU"/>
              </w:rPr>
              <w:t>дм</w:t>
            </w:r>
            <w:proofErr w:type="spellEnd"/>
            <w:r w:rsidRPr="007E47B8">
              <w:rPr>
                <w:rFonts w:ascii="Times New Roman" w:hAnsi="Times New Roman" w:cs="Times New Roman"/>
                <w:sz w:val="24"/>
                <w:lang w:bidi="ru-RU"/>
              </w:rPr>
              <w:t xml:space="preserve"> 2 см);</w:t>
            </w:r>
          </w:p>
        </w:tc>
      </w:tr>
      <w:tr w:rsidR="007E47B8" w:rsidRPr="007E47B8" w14:paraId="5EE004B2" w14:textId="77777777" w:rsidTr="007E47B8">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15C1D583" w14:textId="77777777" w:rsidR="007E47B8" w:rsidRPr="007E47B8" w:rsidRDefault="007E47B8" w:rsidP="007E47B8">
            <w:pPr>
              <w:spacing w:after="160" w:line="259" w:lineRule="auto"/>
              <w:rPr>
                <w:rFonts w:ascii="Times New Roman" w:hAnsi="Times New Roman" w:cs="Times New Roman"/>
                <w:sz w:val="24"/>
                <w:lang w:bidi="ru-RU"/>
              </w:rPr>
            </w:pPr>
            <w:r w:rsidRPr="007E47B8">
              <w:rPr>
                <w:rFonts w:ascii="Times New Roman" w:hAnsi="Times New Roman" w:cs="Times New Roman"/>
                <w:sz w:val="24"/>
                <w:lang w:bidi="ru-RU"/>
              </w:rPr>
              <w:t>умение сравнивать отрезки по длине;</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4828C37A" w14:textId="77777777" w:rsidR="007E47B8" w:rsidRPr="007E47B8" w:rsidRDefault="007E47B8" w:rsidP="007E47B8">
            <w:pPr>
              <w:spacing w:after="160" w:line="259" w:lineRule="auto"/>
              <w:rPr>
                <w:rFonts w:ascii="Times New Roman" w:hAnsi="Times New Roman" w:cs="Times New Roman"/>
                <w:sz w:val="24"/>
                <w:lang w:bidi="ru-RU"/>
              </w:rPr>
            </w:pPr>
            <w:r w:rsidRPr="007E47B8">
              <w:rPr>
                <w:rFonts w:ascii="Times New Roman" w:hAnsi="Times New Roman" w:cs="Times New Roman"/>
                <w:sz w:val="24"/>
                <w:lang w:bidi="ru-RU"/>
              </w:rPr>
              <w:t xml:space="preserve">умение сравнивать длину отрезка с 1 </w:t>
            </w:r>
            <w:proofErr w:type="spellStart"/>
            <w:r w:rsidRPr="007E47B8">
              <w:rPr>
                <w:rFonts w:ascii="Times New Roman" w:hAnsi="Times New Roman" w:cs="Times New Roman"/>
                <w:sz w:val="24"/>
                <w:lang w:bidi="ru-RU"/>
              </w:rPr>
              <w:t>дм</w:t>
            </w:r>
            <w:proofErr w:type="spellEnd"/>
            <w:r w:rsidRPr="007E47B8">
              <w:rPr>
                <w:rFonts w:ascii="Times New Roman" w:hAnsi="Times New Roman" w:cs="Times New Roman"/>
                <w:sz w:val="24"/>
                <w:lang w:bidi="ru-RU"/>
              </w:rPr>
              <w:t>, сравнивать отрезки по длине;</w:t>
            </w:r>
          </w:p>
        </w:tc>
      </w:tr>
      <w:tr w:rsidR="007E47B8" w:rsidRPr="007E47B8" w14:paraId="6FE860A0" w14:textId="77777777" w:rsidTr="007E47B8">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532117A6" w14:textId="77777777" w:rsidR="007E47B8" w:rsidRPr="007E47B8" w:rsidRDefault="007E47B8" w:rsidP="007E47B8">
            <w:pPr>
              <w:spacing w:after="160" w:line="259" w:lineRule="auto"/>
              <w:rPr>
                <w:rFonts w:ascii="Times New Roman" w:hAnsi="Times New Roman" w:cs="Times New Roman"/>
                <w:sz w:val="24"/>
                <w:lang w:bidi="ru-RU"/>
              </w:rPr>
            </w:pPr>
            <w:r w:rsidRPr="007E47B8">
              <w:rPr>
                <w:rFonts w:ascii="Times New Roman" w:hAnsi="Times New Roman" w:cs="Times New Roman"/>
                <w:sz w:val="24"/>
                <w:lang w:bidi="ru-RU"/>
              </w:rPr>
              <w:t>умение построить отрезок, равный по длине данному отрезку (такой же длины) (с помощью учителя);</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3795263A" w14:textId="77777777" w:rsidR="007E47B8" w:rsidRPr="007E47B8" w:rsidRDefault="007E47B8" w:rsidP="007E47B8">
            <w:pPr>
              <w:spacing w:after="160" w:line="259" w:lineRule="auto"/>
              <w:rPr>
                <w:rFonts w:ascii="Times New Roman" w:hAnsi="Times New Roman" w:cs="Times New Roman"/>
                <w:sz w:val="24"/>
                <w:lang w:bidi="ru-RU"/>
              </w:rPr>
            </w:pPr>
            <w:r w:rsidRPr="007E47B8">
              <w:rPr>
                <w:rFonts w:ascii="Times New Roman" w:hAnsi="Times New Roman" w:cs="Times New Roman"/>
                <w:sz w:val="24"/>
                <w:lang w:bidi="ru-RU"/>
              </w:rPr>
              <w:t>умение построить отрезок, равный по длине данному отрезку (такой же длины);</w:t>
            </w:r>
          </w:p>
        </w:tc>
      </w:tr>
      <w:tr w:rsidR="007E47B8" w:rsidRPr="007E47B8" w14:paraId="12EF24E9" w14:textId="77777777" w:rsidTr="007E47B8">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40CFC6FF" w14:textId="77777777" w:rsidR="007E47B8" w:rsidRPr="007E47B8" w:rsidRDefault="007E47B8" w:rsidP="007E47B8">
            <w:pPr>
              <w:spacing w:after="160" w:line="259" w:lineRule="auto"/>
              <w:rPr>
                <w:rFonts w:ascii="Times New Roman" w:hAnsi="Times New Roman" w:cs="Times New Roman"/>
                <w:sz w:val="24"/>
                <w:lang w:bidi="ru-RU"/>
              </w:rPr>
            </w:pPr>
            <w:r w:rsidRPr="007E47B8">
              <w:rPr>
                <w:rFonts w:ascii="Times New Roman" w:hAnsi="Times New Roman" w:cs="Times New Roman"/>
                <w:sz w:val="24"/>
                <w:lang w:bidi="ru-RU"/>
              </w:rPr>
              <w:lastRenderedPageBreak/>
              <w:t>умение различать линии: прямую, отрезок, луч;</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7E11FBA0" w14:textId="77777777" w:rsidR="007E47B8" w:rsidRPr="007E47B8" w:rsidRDefault="007E47B8" w:rsidP="007E47B8">
            <w:pPr>
              <w:spacing w:after="160" w:line="259" w:lineRule="auto"/>
              <w:rPr>
                <w:rFonts w:ascii="Times New Roman" w:hAnsi="Times New Roman" w:cs="Times New Roman"/>
                <w:sz w:val="24"/>
                <w:lang w:bidi="ru-RU"/>
              </w:rPr>
            </w:pPr>
            <w:r w:rsidRPr="007E47B8">
              <w:rPr>
                <w:rFonts w:ascii="Times New Roman" w:hAnsi="Times New Roman" w:cs="Times New Roman"/>
                <w:sz w:val="24"/>
              </w:rPr>
              <w:t>знание различий между линиями (прямой, отрезком, лучом);</w:t>
            </w:r>
          </w:p>
        </w:tc>
      </w:tr>
      <w:tr w:rsidR="007E47B8" w:rsidRPr="007E47B8" w14:paraId="4AC82E6D" w14:textId="77777777" w:rsidTr="007E47B8">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7B67B4D0" w14:textId="77777777" w:rsidR="007E47B8" w:rsidRPr="007E47B8" w:rsidRDefault="007E47B8" w:rsidP="007E47B8">
            <w:pPr>
              <w:spacing w:after="160" w:line="259" w:lineRule="auto"/>
              <w:rPr>
                <w:rFonts w:ascii="Times New Roman" w:hAnsi="Times New Roman" w:cs="Times New Roman"/>
                <w:sz w:val="24"/>
                <w:lang w:bidi="ru-RU"/>
              </w:rPr>
            </w:pPr>
            <w:r w:rsidRPr="007E47B8">
              <w:rPr>
                <w:rFonts w:ascii="Times New Roman" w:hAnsi="Times New Roman" w:cs="Times New Roman"/>
                <w:sz w:val="24"/>
                <w:lang w:bidi="ru-RU"/>
              </w:rPr>
              <w:t>умение построить луч с помощью линейки;</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54909C47"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lang w:bidi="ru-RU"/>
              </w:rPr>
              <w:t>умение построить луч с помощью линейки;</w:t>
            </w:r>
          </w:p>
        </w:tc>
      </w:tr>
      <w:tr w:rsidR="007E47B8" w:rsidRPr="007E47B8" w14:paraId="6836A8D0" w14:textId="77777777" w:rsidTr="007E47B8">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7CA9F53E" w14:textId="77777777" w:rsidR="007E47B8" w:rsidRPr="007E47B8" w:rsidRDefault="007E47B8" w:rsidP="007E47B8">
            <w:pPr>
              <w:spacing w:after="160" w:line="259" w:lineRule="auto"/>
              <w:rPr>
                <w:rFonts w:ascii="Times New Roman" w:hAnsi="Times New Roman" w:cs="Times New Roman"/>
                <w:sz w:val="24"/>
                <w:lang w:bidi="ru-RU"/>
              </w:rPr>
            </w:pPr>
            <w:r w:rsidRPr="007E47B8">
              <w:rPr>
                <w:rFonts w:ascii="Times New Roman" w:hAnsi="Times New Roman" w:cs="Times New Roman"/>
                <w:sz w:val="24"/>
                <w:lang w:bidi="ru-RU"/>
              </w:rPr>
              <w:t>знание элементов угла; различение углов по виду (прямой, тупой, острый); умение построить прямой угол с помощью чертежного угольника на нелинованной бумаге (с помощью учителя);</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1F325013" w14:textId="77777777" w:rsidR="007E47B8" w:rsidRPr="007E47B8" w:rsidRDefault="007E47B8" w:rsidP="007E47B8">
            <w:pPr>
              <w:spacing w:after="160" w:line="259" w:lineRule="auto"/>
              <w:rPr>
                <w:rFonts w:ascii="Times New Roman" w:hAnsi="Times New Roman" w:cs="Times New Roman"/>
                <w:sz w:val="24"/>
                <w:lang w:bidi="ru-RU"/>
              </w:rPr>
            </w:pPr>
            <w:r w:rsidRPr="007E47B8">
              <w:rPr>
                <w:rFonts w:ascii="Times New Roman" w:hAnsi="Times New Roman" w:cs="Times New Roman"/>
                <w:sz w:val="24"/>
                <w:lang w:bidi="ru-RU"/>
              </w:rPr>
              <w:t>знание элементов угла; различение углов по виду (прямой, тупой, острый); умение построить прямой угол с помощью чертежного угольника на нелинованной бумаге;</w:t>
            </w:r>
          </w:p>
        </w:tc>
      </w:tr>
      <w:tr w:rsidR="007E47B8" w:rsidRPr="007E47B8" w14:paraId="4EC0A824" w14:textId="77777777" w:rsidTr="007E47B8">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13F73172"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знание элементов четырехугольников (прямоугольника, квадрата), треугольника;</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0D309BE3"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знание элементов четырехугольников (прямоугольника, квадрата), треугольника;</w:t>
            </w:r>
          </w:p>
          <w:p w14:paraId="1CD91328" w14:textId="77777777" w:rsidR="007E47B8" w:rsidRPr="007E47B8" w:rsidRDefault="007E47B8" w:rsidP="007E47B8">
            <w:pPr>
              <w:numPr>
                <w:ilvl w:val="0"/>
                <w:numId w:val="16"/>
              </w:numPr>
              <w:spacing w:after="160" w:line="259" w:lineRule="auto"/>
              <w:rPr>
                <w:rFonts w:ascii="Times New Roman" w:hAnsi="Times New Roman" w:cs="Times New Roman"/>
                <w:sz w:val="24"/>
              </w:rPr>
            </w:pPr>
            <w:r w:rsidRPr="007E47B8">
              <w:rPr>
                <w:rFonts w:ascii="Times New Roman" w:hAnsi="Times New Roman" w:cs="Times New Roman"/>
                <w:sz w:val="24"/>
              </w:rPr>
              <w:t>знание свойств углов, сторон квадрата, прямоугольника;</w:t>
            </w:r>
          </w:p>
        </w:tc>
      </w:tr>
      <w:tr w:rsidR="007E47B8" w:rsidRPr="007E47B8" w14:paraId="2657119A" w14:textId="77777777" w:rsidTr="007E47B8">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4FFF5946"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lang w:bidi="ru-RU"/>
              </w:rPr>
              <w:t>умение построить треугольник, квадрат, прямоугольник по точкам (вершинам) на бумаге в клетку (с помощью учителя).</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1210B75C"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lang w:bidi="ru-RU"/>
              </w:rPr>
              <w:t>умение построить треугольник, квадрат, прямоугольник по точкам (вершинам) на бумаге в клетку.</w:t>
            </w:r>
          </w:p>
        </w:tc>
      </w:tr>
    </w:tbl>
    <w:p w14:paraId="754AF7DD" w14:textId="77777777" w:rsidR="007E47B8" w:rsidRPr="007E47B8" w:rsidRDefault="007E47B8" w:rsidP="007E47B8">
      <w:pPr>
        <w:rPr>
          <w:rFonts w:ascii="Times New Roman" w:hAnsi="Times New Roman" w:cs="Times New Roman"/>
          <w:sz w:val="24"/>
        </w:rPr>
      </w:pPr>
    </w:p>
    <w:p w14:paraId="5813DEF5" w14:textId="77777777" w:rsidR="007E47B8" w:rsidRPr="007E47B8" w:rsidRDefault="007E47B8" w:rsidP="007E47B8">
      <w:pPr>
        <w:numPr>
          <w:ilvl w:val="0"/>
          <w:numId w:val="4"/>
        </w:numPr>
        <w:rPr>
          <w:rFonts w:ascii="Times New Roman" w:hAnsi="Times New Roman" w:cs="Times New Roman"/>
          <w:b/>
          <w:sz w:val="24"/>
        </w:rPr>
      </w:pPr>
      <w:r w:rsidRPr="007E47B8">
        <w:rPr>
          <w:rFonts w:ascii="Times New Roman" w:hAnsi="Times New Roman" w:cs="Times New Roman"/>
          <w:b/>
          <w:sz w:val="24"/>
        </w:rPr>
        <w:t>класс</w:t>
      </w:r>
    </w:p>
    <w:tbl>
      <w:tblPr>
        <w:tblStyle w:val="ad"/>
        <w:tblW w:w="0" w:type="auto"/>
        <w:tblInd w:w="0" w:type="dxa"/>
        <w:tblLook w:val="04A0" w:firstRow="1" w:lastRow="0" w:firstColumn="1" w:lastColumn="0" w:noHBand="0" w:noVBand="1"/>
      </w:tblPr>
      <w:tblGrid>
        <w:gridCol w:w="4672"/>
        <w:gridCol w:w="4672"/>
      </w:tblGrid>
      <w:tr w:rsidR="007E47B8" w:rsidRPr="007E47B8" w14:paraId="1F4401D9"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hideMark/>
          </w:tcPr>
          <w:p w14:paraId="0D5D38A5"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iCs/>
                <w:sz w:val="24"/>
              </w:rPr>
              <w:t>Минимальный уровень</w:t>
            </w:r>
          </w:p>
        </w:tc>
        <w:tc>
          <w:tcPr>
            <w:tcW w:w="4672" w:type="dxa"/>
            <w:tcBorders>
              <w:top w:val="single" w:sz="4" w:space="0" w:color="auto"/>
              <w:left w:val="single" w:sz="4" w:space="0" w:color="auto"/>
              <w:bottom w:val="single" w:sz="4" w:space="0" w:color="auto"/>
              <w:right w:val="single" w:sz="4" w:space="0" w:color="auto"/>
            </w:tcBorders>
            <w:shd w:val="clear" w:color="auto" w:fill="FFFFFF"/>
            <w:hideMark/>
          </w:tcPr>
          <w:p w14:paraId="4C52CB09"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iCs/>
                <w:sz w:val="24"/>
              </w:rPr>
              <w:t>Достаточный уровень</w:t>
            </w:r>
          </w:p>
        </w:tc>
      </w:tr>
      <w:tr w:rsidR="007E47B8" w:rsidRPr="007E47B8" w14:paraId="30932DE6" w14:textId="77777777" w:rsidTr="007E47B8">
        <w:tc>
          <w:tcPr>
            <w:tcW w:w="934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F0792B0"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bCs/>
                <w:sz w:val="24"/>
              </w:rPr>
              <w:t>Нумерация</w:t>
            </w:r>
          </w:p>
        </w:tc>
      </w:tr>
      <w:tr w:rsidR="007E47B8" w:rsidRPr="007E47B8" w14:paraId="7DBE0D6A"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hideMark/>
          </w:tcPr>
          <w:p w14:paraId="1954A0BB"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знание числового ряда в пределах 100 в прямом порядке;</w:t>
            </w:r>
          </w:p>
        </w:tc>
        <w:tc>
          <w:tcPr>
            <w:tcW w:w="4672" w:type="dxa"/>
            <w:tcBorders>
              <w:top w:val="single" w:sz="4" w:space="0" w:color="auto"/>
              <w:left w:val="single" w:sz="4" w:space="0" w:color="auto"/>
              <w:bottom w:val="single" w:sz="4" w:space="0" w:color="auto"/>
              <w:right w:val="single" w:sz="4" w:space="0" w:color="auto"/>
            </w:tcBorders>
            <w:shd w:val="clear" w:color="auto" w:fill="FFFFFF"/>
            <w:hideMark/>
          </w:tcPr>
          <w:p w14:paraId="5EA6E70B"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xml:space="preserve"> знание числового ряда в пределах 100 в прямом и обратном порядке; о месте каждого числа в числовом ряду</w:t>
            </w:r>
          </w:p>
          <w:p w14:paraId="43FA8B47"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в пределах 100;</w:t>
            </w:r>
          </w:p>
        </w:tc>
      </w:tr>
      <w:tr w:rsidR="007E47B8" w:rsidRPr="007E47B8" w14:paraId="6C93A7FF"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hideMark/>
          </w:tcPr>
          <w:p w14:paraId="7F15878D"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осуществление счета в пределах 100, присчитывая по 1, 10; счета равными числовыми группами по 2 в пределах 20;</w:t>
            </w:r>
          </w:p>
        </w:tc>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FE29B9"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осуществление счета в пределах 100, присчитывая, отсчитывая п 1, 10; счета в пределах 20, присчитывая, отсчитывая равными числовыми группами по 3, 4, 5; счета в заданных пределах 100;</w:t>
            </w:r>
          </w:p>
        </w:tc>
      </w:tr>
      <w:tr w:rsidR="007E47B8" w:rsidRPr="007E47B8" w14:paraId="59CDBF71"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hideMark/>
          </w:tcPr>
          <w:p w14:paraId="77A0E356"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откладывание (моделирование) чисел в пределах 100 с использованием счетного материала на основе знания их десятичного состава (с помощью учителя);</w:t>
            </w:r>
          </w:p>
        </w:tc>
        <w:tc>
          <w:tcPr>
            <w:tcW w:w="4672" w:type="dxa"/>
            <w:tcBorders>
              <w:top w:val="single" w:sz="4" w:space="0" w:color="auto"/>
              <w:left w:val="single" w:sz="4" w:space="0" w:color="auto"/>
              <w:bottom w:val="single" w:sz="4" w:space="0" w:color="auto"/>
              <w:right w:val="single" w:sz="4" w:space="0" w:color="auto"/>
            </w:tcBorders>
            <w:shd w:val="clear" w:color="auto" w:fill="FFFFFF"/>
            <w:hideMark/>
          </w:tcPr>
          <w:p w14:paraId="723E4443"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откладывание (моделирование) чисел в пределах 100 с использованием счетного материала на основе знания их десятичного состава;</w:t>
            </w:r>
          </w:p>
        </w:tc>
      </w:tr>
      <w:tr w:rsidR="007E47B8" w:rsidRPr="007E47B8" w14:paraId="7A79B8A3"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362AB1"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умение сравнивать числа в пределах 100.</w:t>
            </w:r>
          </w:p>
        </w:tc>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109D92"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умение сравнивать числа в пределах 100; упорядочивать числа в пределах 20.</w:t>
            </w:r>
          </w:p>
        </w:tc>
      </w:tr>
      <w:tr w:rsidR="007E47B8" w:rsidRPr="007E47B8" w14:paraId="51A969EF" w14:textId="77777777" w:rsidTr="007E47B8">
        <w:tc>
          <w:tcPr>
            <w:tcW w:w="9344" w:type="dxa"/>
            <w:gridSpan w:val="2"/>
            <w:tcBorders>
              <w:top w:val="single" w:sz="4" w:space="0" w:color="auto"/>
              <w:left w:val="single" w:sz="4" w:space="0" w:color="auto"/>
              <w:bottom w:val="single" w:sz="4" w:space="0" w:color="auto"/>
              <w:right w:val="single" w:sz="4" w:space="0" w:color="auto"/>
            </w:tcBorders>
            <w:hideMark/>
          </w:tcPr>
          <w:p w14:paraId="2AAD33D0"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bCs/>
                <w:sz w:val="24"/>
                <w:lang w:bidi="ru-RU"/>
              </w:rPr>
              <w:t>Единицы измерения и их соотношения</w:t>
            </w:r>
          </w:p>
        </w:tc>
      </w:tr>
      <w:tr w:rsidR="007E47B8" w:rsidRPr="007E47B8" w14:paraId="03F2546B"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hideMark/>
          </w:tcPr>
          <w:p w14:paraId="6B51D894"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знание соотношения 1 р. = 100 к.;</w:t>
            </w:r>
          </w:p>
        </w:tc>
        <w:tc>
          <w:tcPr>
            <w:tcW w:w="4672" w:type="dxa"/>
            <w:tcBorders>
              <w:top w:val="single" w:sz="4" w:space="0" w:color="auto"/>
              <w:left w:val="single" w:sz="4" w:space="0" w:color="auto"/>
              <w:bottom w:val="single" w:sz="4" w:space="0" w:color="auto"/>
              <w:right w:val="single" w:sz="4" w:space="0" w:color="auto"/>
            </w:tcBorders>
            <w:shd w:val="clear" w:color="auto" w:fill="FFFFFF"/>
            <w:hideMark/>
          </w:tcPr>
          <w:p w14:paraId="3DEE8F0A"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знание соотношения 1 р. = 100 к.;</w:t>
            </w:r>
          </w:p>
        </w:tc>
      </w:tr>
      <w:tr w:rsidR="007E47B8" w:rsidRPr="007E47B8" w14:paraId="46FB7775"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9D41ED"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xml:space="preserve">знание единицы измерения (меры) длины 1 м, соотношения 1 м = 100 см; выполнение </w:t>
            </w:r>
            <w:r w:rsidRPr="007E47B8">
              <w:rPr>
                <w:rFonts w:ascii="Times New Roman" w:hAnsi="Times New Roman" w:cs="Times New Roman"/>
                <w:sz w:val="24"/>
              </w:rPr>
              <w:lastRenderedPageBreak/>
              <w:t>измерений длины предметов с помощью модели метра (с помощью учителя);</w:t>
            </w:r>
          </w:p>
        </w:tc>
        <w:tc>
          <w:tcPr>
            <w:tcW w:w="4672" w:type="dxa"/>
            <w:tcBorders>
              <w:top w:val="single" w:sz="4" w:space="0" w:color="auto"/>
              <w:left w:val="single" w:sz="4" w:space="0" w:color="auto"/>
              <w:bottom w:val="single" w:sz="4" w:space="0" w:color="auto"/>
              <w:right w:val="single" w:sz="4" w:space="0" w:color="auto"/>
            </w:tcBorders>
            <w:shd w:val="clear" w:color="auto" w:fill="FFFFFF"/>
            <w:hideMark/>
          </w:tcPr>
          <w:p w14:paraId="65F6C549"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lastRenderedPageBreak/>
              <w:t xml:space="preserve">знание единицы измерения (меры) длины 1 м, соотношения 1 м = 100 см; выполнение </w:t>
            </w:r>
            <w:r w:rsidRPr="007E47B8">
              <w:rPr>
                <w:rFonts w:ascii="Times New Roman" w:hAnsi="Times New Roman" w:cs="Times New Roman"/>
                <w:sz w:val="24"/>
              </w:rPr>
              <w:lastRenderedPageBreak/>
              <w:t>измерений длины предметов с помощью модели метра;</w:t>
            </w:r>
          </w:p>
        </w:tc>
      </w:tr>
      <w:tr w:rsidR="007E47B8" w:rsidRPr="007E47B8" w14:paraId="48845CDE"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hideMark/>
          </w:tcPr>
          <w:p w14:paraId="3822B09A"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lastRenderedPageBreak/>
              <w:t>знание единиц измерения времени (1 мин, 1 мес., 1 год), их соотношении; знание названий месяцев, определение их последовательности и количества суток в каждом месяце с помощью календаря;</w:t>
            </w:r>
          </w:p>
        </w:tc>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DDC968"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знание единиц измерения времени (1 мин, 1 мес., 1 год), их соотношений; знание названий месяцев, определение их последовательности, номеров месяцев от начала года; определение количества суток в каждом месяце с помощью календаря;</w:t>
            </w:r>
          </w:p>
        </w:tc>
      </w:tr>
      <w:tr w:rsidR="007E47B8" w:rsidRPr="007E47B8" w14:paraId="396D6A6E"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EB926F"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умение определять время по часам с точностью до получаса, с</w:t>
            </w:r>
            <w:r w:rsidRPr="007E47B8">
              <w:rPr>
                <w:rFonts w:ascii="Times New Roman" w:hAnsi="Times New Roman" w:cs="Times New Roman"/>
                <w:sz w:val="24"/>
                <w:lang w:bidi="ru-RU"/>
              </w:rPr>
              <w:t xml:space="preserve"> точностью до 5 мин; называть время одним способом;</w:t>
            </w:r>
          </w:p>
        </w:tc>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5D6160"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умение определять время по часам с точностью до 5 мин; называть время двумя способами;</w:t>
            </w:r>
          </w:p>
        </w:tc>
      </w:tr>
      <w:tr w:rsidR="007E47B8" w:rsidRPr="007E47B8" w14:paraId="416CAACF"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98CD89"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выполнение сравнения чисел, полученных при измерении величин одной мерой (в пределах 100, с помощью учителя);</w:t>
            </w:r>
          </w:p>
        </w:tc>
        <w:tc>
          <w:tcPr>
            <w:tcW w:w="4672" w:type="dxa"/>
            <w:tcBorders>
              <w:top w:val="single" w:sz="4" w:space="0" w:color="auto"/>
              <w:left w:val="single" w:sz="4" w:space="0" w:color="auto"/>
              <w:bottom w:val="single" w:sz="4" w:space="0" w:color="auto"/>
              <w:right w:val="single" w:sz="4" w:space="0" w:color="auto"/>
            </w:tcBorders>
            <w:shd w:val="clear" w:color="auto" w:fill="FFFFFF"/>
            <w:hideMark/>
          </w:tcPr>
          <w:p w14:paraId="4211D6DD"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выполнение сравнения чисел, полученных при измерении величин одной мерой (в пределах 100);</w:t>
            </w:r>
          </w:p>
        </w:tc>
      </w:tr>
      <w:tr w:rsidR="007E47B8" w:rsidRPr="007E47B8" w14:paraId="35F27B9C"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E1AED4"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умение прочитать и записать число, полученное при измерении стоимости, длины, времени двумя мерами;</w:t>
            </w:r>
          </w:p>
        </w:tc>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FCB682"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умение прочитать и записать число, полученное при измерении стоимости, длины, времени двумя мерами;</w:t>
            </w:r>
          </w:p>
        </w:tc>
      </w:tr>
      <w:tr w:rsidR="007E47B8" w:rsidRPr="007E47B8" w14:paraId="2D6F971A"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7CE1B8"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различение чисел, полученных при счете предметов и при измерении величин</w:t>
            </w:r>
          </w:p>
        </w:tc>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EC25B5"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различение чисел, полученных при счете предметов и при измерении величин</w:t>
            </w:r>
          </w:p>
        </w:tc>
      </w:tr>
      <w:tr w:rsidR="007E47B8" w:rsidRPr="007E47B8" w14:paraId="22CE0925" w14:textId="77777777" w:rsidTr="007E47B8">
        <w:tc>
          <w:tcPr>
            <w:tcW w:w="9344" w:type="dxa"/>
            <w:gridSpan w:val="2"/>
            <w:tcBorders>
              <w:top w:val="single" w:sz="4" w:space="0" w:color="auto"/>
              <w:left w:val="single" w:sz="4" w:space="0" w:color="auto"/>
              <w:bottom w:val="single" w:sz="4" w:space="0" w:color="auto"/>
              <w:right w:val="single" w:sz="4" w:space="0" w:color="auto"/>
            </w:tcBorders>
            <w:hideMark/>
          </w:tcPr>
          <w:p w14:paraId="2D048E26"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bCs/>
                <w:sz w:val="24"/>
                <w:lang w:bidi="ru-RU"/>
              </w:rPr>
              <w:t>Арифметические действия</w:t>
            </w:r>
          </w:p>
        </w:tc>
      </w:tr>
      <w:tr w:rsidR="007E47B8" w:rsidRPr="007E47B8" w14:paraId="4F015985"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hideMark/>
          </w:tcPr>
          <w:p w14:paraId="554192E7"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выполнение сложения и вычитания чисел в пределах 100 (полученных при счете и при измерении величин одной мерой) без перехода через разряд на основе приемов устных вычислений;</w:t>
            </w:r>
          </w:p>
        </w:tc>
        <w:tc>
          <w:tcPr>
            <w:tcW w:w="4672" w:type="dxa"/>
            <w:tcBorders>
              <w:top w:val="single" w:sz="4" w:space="0" w:color="auto"/>
              <w:left w:val="single" w:sz="4" w:space="0" w:color="auto"/>
              <w:bottom w:val="single" w:sz="4" w:space="0" w:color="auto"/>
              <w:right w:val="single" w:sz="4" w:space="0" w:color="auto"/>
            </w:tcBorders>
            <w:shd w:val="clear" w:color="auto" w:fill="FFFFFF"/>
            <w:hideMark/>
          </w:tcPr>
          <w:p w14:paraId="4FAD862D"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выполнение сложения и вычитания чисел в пределах 100 (полученных при счете и при измерении величин одной мерой) без перехода через разряд на основе приемов устных вычислений;</w:t>
            </w:r>
          </w:p>
        </w:tc>
      </w:tr>
      <w:tr w:rsidR="007E47B8" w:rsidRPr="007E47B8" w14:paraId="4C81EEDA"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D40FBF"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xml:space="preserve">знание названий арифметических действий умножения и деления, их знаков («х» и «:»); умение составить и прочитать числовое </w:t>
            </w:r>
            <w:proofErr w:type="gramStart"/>
            <w:r w:rsidRPr="007E47B8">
              <w:rPr>
                <w:rFonts w:ascii="Times New Roman" w:hAnsi="Times New Roman" w:cs="Times New Roman"/>
                <w:sz w:val="24"/>
              </w:rPr>
              <w:t>выражение</w:t>
            </w:r>
            <w:r w:rsidRPr="007E47B8">
              <w:rPr>
                <w:rFonts w:ascii="Times New Roman" w:hAnsi="Times New Roman" w:cs="Times New Roman"/>
                <w:sz w:val="24"/>
                <w:lang w:bidi="ru-RU"/>
              </w:rPr>
              <w:t>(</w:t>
            </w:r>
            <w:proofErr w:type="gramEnd"/>
            <w:r w:rsidRPr="007E47B8">
              <w:rPr>
                <w:rFonts w:ascii="Times New Roman" w:hAnsi="Times New Roman" w:cs="Times New Roman"/>
                <w:sz w:val="24"/>
                <w:lang w:bidi="ru-RU"/>
              </w:rPr>
              <w:t>2 х 3, 6 : 2) на основе соотнесения с предметно-практической деятельностью (ситуацией);</w:t>
            </w:r>
          </w:p>
        </w:tc>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6CD05A"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xml:space="preserve">знание названий арифметических действий умножения и деления, их знаков («х» «:»); умение составить и прочитать числовое </w:t>
            </w:r>
            <w:proofErr w:type="gramStart"/>
            <w:r w:rsidRPr="007E47B8">
              <w:rPr>
                <w:rFonts w:ascii="Times New Roman" w:hAnsi="Times New Roman" w:cs="Times New Roman"/>
                <w:sz w:val="24"/>
              </w:rPr>
              <w:t>выражение</w:t>
            </w:r>
            <w:r w:rsidRPr="007E47B8">
              <w:rPr>
                <w:rFonts w:ascii="Times New Roman" w:hAnsi="Times New Roman" w:cs="Times New Roman"/>
                <w:sz w:val="24"/>
                <w:lang w:bidi="ru-RU"/>
              </w:rPr>
              <w:t>(</w:t>
            </w:r>
            <w:proofErr w:type="gramEnd"/>
            <w:r w:rsidRPr="007E47B8">
              <w:rPr>
                <w:rFonts w:ascii="Times New Roman" w:hAnsi="Times New Roman" w:cs="Times New Roman"/>
                <w:sz w:val="24"/>
                <w:lang w:bidi="ru-RU"/>
              </w:rPr>
              <w:t>2 х 3, 6 : 2) на основе соотнесения с предметно-практической деятельностью (ситуацией);</w:t>
            </w:r>
          </w:p>
        </w:tc>
      </w:tr>
      <w:tr w:rsidR="007E47B8" w:rsidRPr="007E47B8" w14:paraId="6C448737"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hideMark/>
          </w:tcPr>
          <w:p w14:paraId="2FB51017"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понимание смысла действий умножения и деления (на равные части), умение их выполнять в практическом плане при оперировании предметными совокупностями;</w:t>
            </w:r>
          </w:p>
        </w:tc>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37159A"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понимание смысла действий умножения и деления (на равные части, по содержанию), умение их выполнять в практическом плане при оперировании предметными совокупностями; различение двух видов деления на уровне практических действий; знание способов чтения и записи каждого вида деления;</w:t>
            </w:r>
          </w:p>
        </w:tc>
      </w:tr>
      <w:tr w:rsidR="007E47B8" w:rsidRPr="007E47B8" w14:paraId="51A348EB"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hideMark/>
          </w:tcPr>
          <w:p w14:paraId="1C0433C1"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знание названий компонентов и результатов умножения и деления, их понимание в речи учителя;</w:t>
            </w:r>
          </w:p>
        </w:tc>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4246CE"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xml:space="preserve">знание названий компонентов и результатов умножения и деления, их </w:t>
            </w:r>
            <w:r w:rsidRPr="007E47B8">
              <w:rPr>
                <w:rFonts w:ascii="Times New Roman" w:hAnsi="Times New Roman" w:cs="Times New Roman"/>
                <w:sz w:val="24"/>
              </w:rPr>
              <w:lastRenderedPageBreak/>
              <w:t>использование в собственной речи (с помощью учителя);</w:t>
            </w:r>
          </w:p>
        </w:tc>
      </w:tr>
      <w:tr w:rsidR="007E47B8" w:rsidRPr="007E47B8" w14:paraId="446651A5"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hideMark/>
          </w:tcPr>
          <w:p w14:paraId="0031316C"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lastRenderedPageBreak/>
              <w:t>знание таблицы умножения числа 2, умение ее использовать при выполнении деления на 2;</w:t>
            </w:r>
          </w:p>
        </w:tc>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41ABBC"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знание таблицы умножения числа 2, деления на 2; табличных случаев умножения чисел 3, 4, 5, 6 и деления на 3, 4, 5, 6 в пределах 20; умение пользоваться таблицами умножения при выполнении деления на основе понимания взаимосвязи умножения и деления;</w:t>
            </w:r>
          </w:p>
        </w:tc>
      </w:tr>
      <w:tr w:rsidR="007E47B8" w:rsidRPr="007E47B8" w14:paraId="391C0673" w14:textId="77777777" w:rsidTr="007E47B8">
        <w:tc>
          <w:tcPr>
            <w:tcW w:w="934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4570308"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b/>
                <w:bCs/>
                <w:sz w:val="24"/>
              </w:rPr>
              <w:t>Арифметические задачи</w:t>
            </w:r>
          </w:p>
        </w:tc>
      </w:tr>
      <w:tr w:rsidR="007E47B8" w:rsidRPr="007E47B8" w14:paraId="5085A70D"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hideMark/>
          </w:tcPr>
          <w:p w14:paraId="03303AA1"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выполнение решения простых арифметических задач, раскрывающих смысл арифметических действий умножения и деления: на нахождение произведения, частного (деление на равные части) в практическом плане на основе действий с предметными совокупностями, иллюстрирования содержания задачи</w:t>
            </w:r>
          </w:p>
        </w:tc>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45E596"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выполнение решения простых арифметических задач, раскрывающих смысл арифметических действий умножения и деления: на нахождение произведения, частного (деление на равные части, по содержанию) на основе действий с предметными совокупностями, иллюстрирования содержания задачи; составление задач на основе предметных действий, иллюстраций;</w:t>
            </w:r>
          </w:p>
        </w:tc>
      </w:tr>
      <w:tr w:rsidR="007E47B8" w:rsidRPr="007E47B8" w14:paraId="249835F1"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hideMark/>
          </w:tcPr>
          <w:p w14:paraId="32667C5C"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выполнение решения простых арифметических задач на нахождение стоимости на основе знания зависимости между ценой, количеством, стоимостью; составление задач на нахождение стоимости (с помощью учителя);</w:t>
            </w:r>
          </w:p>
        </w:tc>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BD98B6" w14:textId="77777777" w:rsidR="007E47B8" w:rsidRPr="007E47B8" w:rsidRDefault="007E47B8" w:rsidP="007E47B8">
            <w:pPr>
              <w:spacing w:after="160" w:line="259" w:lineRule="auto"/>
              <w:rPr>
                <w:rFonts w:ascii="Times New Roman" w:hAnsi="Times New Roman" w:cs="Times New Roman"/>
                <w:sz w:val="24"/>
                <w:lang w:bidi="ru-RU"/>
              </w:rPr>
            </w:pPr>
            <w:r w:rsidRPr="007E47B8">
              <w:rPr>
                <w:rFonts w:ascii="Times New Roman" w:hAnsi="Times New Roman" w:cs="Times New Roman"/>
                <w:sz w:val="24"/>
                <w:lang w:bidi="ru-RU"/>
              </w:rPr>
              <w:t>выполнение решения простых арифметических задач на нахождение стоимости на основе знания зависимости между ценой, количеством, стоимостью; составление задач на нахождение стоимости;</w:t>
            </w:r>
          </w:p>
        </w:tc>
      </w:tr>
      <w:tr w:rsidR="007E47B8" w:rsidRPr="007E47B8" w14:paraId="33771F68"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hideMark/>
          </w:tcPr>
          <w:p w14:paraId="7E5A1E63"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lang w:bidi="ru-RU"/>
              </w:rPr>
              <w:t>выполнение решения составной арифметической задачи в два действия (сложение, вычитание) на основе моделирования содержания задачи (с помощью учителя)</w:t>
            </w:r>
          </w:p>
        </w:tc>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4CB2E0"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выполнение решения составной арифметической задачи в два действия (сложение, вычитание, умножение, деление) на основе моделирования содержания задачи (с помощью учителя)</w:t>
            </w:r>
          </w:p>
        </w:tc>
      </w:tr>
      <w:tr w:rsidR="007E47B8" w:rsidRPr="007E47B8" w14:paraId="256F1131" w14:textId="77777777" w:rsidTr="007E47B8">
        <w:tc>
          <w:tcPr>
            <w:tcW w:w="934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BFC9F10"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b/>
                <w:bCs/>
                <w:sz w:val="24"/>
                <w:lang w:bidi="ru-RU"/>
              </w:rPr>
              <w:t>Геометрический материал</w:t>
            </w:r>
          </w:p>
        </w:tc>
      </w:tr>
      <w:tr w:rsidR="007E47B8" w:rsidRPr="007E47B8" w14:paraId="3D2AF217"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hideMark/>
          </w:tcPr>
          <w:p w14:paraId="30F33954"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умение построить отрезок, длина которого больше, меньше длины данного отрезка (с помощью учителя);</w:t>
            </w:r>
          </w:p>
        </w:tc>
        <w:tc>
          <w:tcPr>
            <w:tcW w:w="4672" w:type="dxa"/>
            <w:tcBorders>
              <w:top w:val="single" w:sz="4" w:space="0" w:color="auto"/>
              <w:left w:val="single" w:sz="4" w:space="0" w:color="auto"/>
              <w:bottom w:val="single" w:sz="4" w:space="0" w:color="auto"/>
              <w:right w:val="single" w:sz="4" w:space="0" w:color="auto"/>
            </w:tcBorders>
            <w:shd w:val="clear" w:color="auto" w:fill="FFFFFF"/>
            <w:hideMark/>
          </w:tcPr>
          <w:p w14:paraId="7DEB0BA7"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умение построить отрезок, длина которого больше, меньше длины данного отрезка;</w:t>
            </w:r>
          </w:p>
        </w:tc>
      </w:tr>
      <w:tr w:rsidR="007E47B8" w:rsidRPr="007E47B8" w14:paraId="209F098C"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hideMark/>
          </w:tcPr>
          <w:p w14:paraId="33962FE7"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узнавание, называние, моделирование взаимного положения двух прямых, кривых линий; нахождение точки пересечения без построения;</w:t>
            </w:r>
          </w:p>
        </w:tc>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B878B4"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узнавание, называние, построение, моделирование взаимного положения двух прямых, кривых линий;</w:t>
            </w:r>
          </w:p>
          <w:p w14:paraId="76FB4550"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нахождение точки пересечения;</w:t>
            </w:r>
          </w:p>
        </w:tc>
      </w:tr>
      <w:tr w:rsidR="007E47B8" w:rsidRPr="007E47B8" w14:paraId="5EB1E627" w14:textId="77777777" w:rsidTr="007E47B8">
        <w:tc>
          <w:tcPr>
            <w:tcW w:w="4672" w:type="dxa"/>
            <w:tcBorders>
              <w:top w:val="single" w:sz="4" w:space="0" w:color="auto"/>
              <w:left w:val="single" w:sz="4" w:space="0" w:color="auto"/>
              <w:bottom w:val="single" w:sz="4" w:space="0" w:color="auto"/>
              <w:right w:val="single" w:sz="4" w:space="0" w:color="auto"/>
            </w:tcBorders>
            <w:shd w:val="clear" w:color="auto" w:fill="FFFFFF"/>
            <w:hideMark/>
          </w:tcPr>
          <w:p w14:paraId="103E0087"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различение окружности и круга; построение окружности разных радиусов с помощью циркуля (с помощью учителя)</w:t>
            </w:r>
          </w:p>
        </w:tc>
        <w:tc>
          <w:tcPr>
            <w:tcW w:w="46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A6E527"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различение окружности и круга; построение окружности разных радиусов с помощью циркуля</w:t>
            </w:r>
          </w:p>
        </w:tc>
      </w:tr>
    </w:tbl>
    <w:p w14:paraId="69D74FF7" w14:textId="77777777" w:rsidR="007E47B8" w:rsidRPr="007E47B8" w:rsidRDefault="007E47B8" w:rsidP="007E47B8">
      <w:pPr>
        <w:rPr>
          <w:rFonts w:ascii="Times New Roman" w:hAnsi="Times New Roman" w:cs="Times New Roman"/>
          <w:b/>
          <w:sz w:val="24"/>
        </w:rPr>
      </w:pPr>
    </w:p>
    <w:p w14:paraId="0423A2DB" w14:textId="77777777" w:rsidR="007E47B8" w:rsidRPr="007E47B8" w:rsidRDefault="007E47B8" w:rsidP="007E47B8">
      <w:pPr>
        <w:numPr>
          <w:ilvl w:val="0"/>
          <w:numId w:val="4"/>
        </w:numPr>
        <w:rPr>
          <w:rFonts w:ascii="Times New Roman" w:hAnsi="Times New Roman" w:cs="Times New Roman"/>
          <w:b/>
          <w:sz w:val="24"/>
        </w:rPr>
      </w:pPr>
      <w:r w:rsidRPr="007E47B8">
        <w:rPr>
          <w:rFonts w:ascii="Times New Roman" w:hAnsi="Times New Roman" w:cs="Times New Roman"/>
          <w:b/>
          <w:sz w:val="24"/>
        </w:rPr>
        <w:t>класс</w:t>
      </w:r>
    </w:p>
    <w:tbl>
      <w:tblPr>
        <w:tblStyle w:val="ad"/>
        <w:tblW w:w="9356" w:type="dxa"/>
        <w:tblInd w:w="-5" w:type="dxa"/>
        <w:tblLook w:val="04A0" w:firstRow="1" w:lastRow="0" w:firstColumn="1" w:lastColumn="0" w:noHBand="0" w:noVBand="1"/>
      </w:tblPr>
      <w:tblGrid>
        <w:gridCol w:w="4678"/>
        <w:gridCol w:w="4678"/>
      </w:tblGrid>
      <w:tr w:rsidR="007E47B8" w:rsidRPr="007E47B8" w14:paraId="58E38FED" w14:textId="77777777" w:rsidTr="007E47B8">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662B6327"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iCs/>
                <w:sz w:val="24"/>
              </w:rPr>
              <w:t>Минимальный уровень</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2987C6D5"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iCs/>
                <w:sz w:val="24"/>
              </w:rPr>
              <w:t>Достаточный уровень</w:t>
            </w:r>
          </w:p>
        </w:tc>
      </w:tr>
      <w:tr w:rsidR="007E47B8" w:rsidRPr="007E47B8" w14:paraId="2727C958" w14:textId="77777777" w:rsidTr="007E47B8">
        <w:tc>
          <w:tcPr>
            <w:tcW w:w="935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D1559EE"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b/>
                <w:bCs/>
                <w:sz w:val="24"/>
              </w:rPr>
              <w:t>Нумерация</w:t>
            </w:r>
          </w:p>
        </w:tc>
      </w:tr>
      <w:tr w:rsidR="007E47B8" w:rsidRPr="007E47B8" w14:paraId="24977FF8" w14:textId="77777777" w:rsidTr="007E47B8">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3C63EC31"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осуществление счета в пределах 100, присчитывая равными числовыми группами по 2, 5; присчитывая по 3, 4 (с помощью учителя</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6068E89E" w14:textId="77777777" w:rsidR="007E47B8" w:rsidRPr="007E47B8" w:rsidRDefault="007E47B8" w:rsidP="007E47B8">
            <w:pPr>
              <w:numPr>
                <w:ilvl w:val="0"/>
                <w:numId w:val="18"/>
              </w:numPr>
              <w:spacing w:after="160" w:line="259" w:lineRule="auto"/>
              <w:rPr>
                <w:rFonts w:ascii="Times New Roman" w:hAnsi="Times New Roman" w:cs="Times New Roman"/>
                <w:sz w:val="24"/>
              </w:rPr>
            </w:pPr>
            <w:r w:rsidRPr="007E47B8">
              <w:rPr>
                <w:rFonts w:ascii="Times New Roman" w:hAnsi="Times New Roman" w:cs="Times New Roman"/>
                <w:sz w:val="24"/>
              </w:rPr>
              <w:t>осуществление счета в пределах 100, присчитывая, отсчитывая равными числовыми группами по 2, 3, 4, 5;</w:t>
            </w:r>
          </w:p>
          <w:p w14:paraId="33B0E6EA" w14:textId="77777777" w:rsidR="007E47B8" w:rsidRPr="007E47B8" w:rsidRDefault="007E47B8" w:rsidP="007E47B8">
            <w:pPr>
              <w:numPr>
                <w:ilvl w:val="0"/>
                <w:numId w:val="18"/>
              </w:numPr>
              <w:spacing w:after="160" w:line="259" w:lineRule="auto"/>
              <w:rPr>
                <w:rFonts w:ascii="Times New Roman" w:hAnsi="Times New Roman" w:cs="Times New Roman"/>
                <w:sz w:val="24"/>
              </w:rPr>
            </w:pPr>
            <w:r w:rsidRPr="007E47B8">
              <w:rPr>
                <w:rFonts w:ascii="Times New Roman" w:hAnsi="Times New Roman" w:cs="Times New Roman"/>
                <w:sz w:val="24"/>
              </w:rPr>
              <w:t>умение упорядочивать числа в пределах 100</w:t>
            </w:r>
          </w:p>
        </w:tc>
      </w:tr>
      <w:tr w:rsidR="007E47B8" w:rsidRPr="007E47B8" w14:paraId="3802EFDE" w14:textId="77777777" w:rsidTr="007E47B8">
        <w:tc>
          <w:tcPr>
            <w:tcW w:w="9356" w:type="dxa"/>
            <w:gridSpan w:val="2"/>
            <w:tcBorders>
              <w:top w:val="single" w:sz="4" w:space="0" w:color="auto"/>
              <w:left w:val="single" w:sz="4" w:space="0" w:color="auto"/>
              <w:bottom w:val="single" w:sz="4" w:space="0" w:color="auto"/>
              <w:right w:val="single" w:sz="4" w:space="0" w:color="auto"/>
            </w:tcBorders>
            <w:hideMark/>
          </w:tcPr>
          <w:p w14:paraId="63150237"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bCs/>
                <w:sz w:val="24"/>
              </w:rPr>
              <w:t>Единицы измерения и их соотношения</w:t>
            </w:r>
          </w:p>
        </w:tc>
      </w:tr>
      <w:tr w:rsidR="007E47B8" w:rsidRPr="007E47B8" w14:paraId="6F790FCB" w14:textId="77777777" w:rsidTr="007E47B8">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63B8E319" w14:textId="77777777" w:rsidR="007E47B8" w:rsidRPr="007E47B8" w:rsidRDefault="007E47B8" w:rsidP="007E47B8">
            <w:pPr>
              <w:numPr>
                <w:ilvl w:val="0"/>
                <w:numId w:val="20"/>
              </w:numPr>
              <w:spacing w:after="160" w:line="259" w:lineRule="auto"/>
              <w:rPr>
                <w:rFonts w:ascii="Times New Roman" w:hAnsi="Times New Roman" w:cs="Times New Roman"/>
                <w:sz w:val="24"/>
              </w:rPr>
            </w:pPr>
            <w:r w:rsidRPr="007E47B8">
              <w:rPr>
                <w:rFonts w:ascii="Times New Roman" w:hAnsi="Times New Roman" w:cs="Times New Roman"/>
                <w:sz w:val="24"/>
              </w:rPr>
              <w:t>знание единицы измерения (меры) длины 1 мм, соотношения 1 см = 10 мм; выполнение измерений длины предметов в сантиметрах и миллиметрах (с помощью учителя);</w:t>
            </w:r>
          </w:p>
          <w:p w14:paraId="46ED32EA" w14:textId="77777777" w:rsidR="007E47B8" w:rsidRPr="007E47B8" w:rsidRDefault="007E47B8" w:rsidP="007E47B8">
            <w:pPr>
              <w:numPr>
                <w:ilvl w:val="0"/>
                <w:numId w:val="20"/>
              </w:numPr>
              <w:spacing w:after="160" w:line="259" w:lineRule="auto"/>
              <w:rPr>
                <w:rFonts w:ascii="Times New Roman" w:hAnsi="Times New Roman" w:cs="Times New Roman"/>
                <w:sz w:val="24"/>
              </w:rPr>
            </w:pPr>
            <w:r w:rsidRPr="007E47B8">
              <w:rPr>
                <w:rFonts w:ascii="Times New Roman" w:hAnsi="Times New Roman" w:cs="Times New Roman"/>
                <w:sz w:val="24"/>
              </w:rPr>
              <w:t>умение определять время по часам с точностью до 1 мин; называть время одним способом</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4C70604" w14:textId="77777777" w:rsidR="007E47B8" w:rsidRPr="007E47B8" w:rsidRDefault="007E47B8" w:rsidP="007E47B8">
            <w:pPr>
              <w:numPr>
                <w:ilvl w:val="0"/>
                <w:numId w:val="22"/>
              </w:numPr>
              <w:spacing w:after="160" w:line="259" w:lineRule="auto"/>
              <w:rPr>
                <w:rFonts w:ascii="Times New Roman" w:hAnsi="Times New Roman" w:cs="Times New Roman"/>
                <w:sz w:val="24"/>
              </w:rPr>
            </w:pPr>
            <w:r w:rsidRPr="007E47B8">
              <w:rPr>
                <w:rFonts w:ascii="Times New Roman" w:hAnsi="Times New Roman" w:cs="Times New Roman"/>
                <w:sz w:val="24"/>
              </w:rPr>
              <w:t>знание единицы измерения (меры) длины 1 мм, соотношения 1 см = 10 мм; выполнение измерений длины предметов в сантиметрах и миллиметрах;</w:t>
            </w:r>
          </w:p>
          <w:p w14:paraId="323E741D" w14:textId="77777777" w:rsidR="007E47B8" w:rsidRPr="007E47B8" w:rsidRDefault="007E47B8" w:rsidP="007E47B8">
            <w:pPr>
              <w:spacing w:after="160" w:line="259" w:lineRule="auto"/>
              <w:rPr>
                <w:rFonts w:ascii="Times New Roman" w:hAnsi="Times New Roman" w:cs="Times New Roman"/>
                <w:sz w:val="24"/>
              </w:rPr>
            </w:pPr>
          </w:p>
          <w:p w14:paraId="20F939E7" w14:textId="77777777" w:rsidR="007E47B8" w:rsidRPr="007E47B8" w:rsidRDefault="007E47B8" w:rsidP="007E47B8">
            <w:pPr>
              <w:numPr>
                <w:ilvl w:val="0"/>
                <w:numId w:val="22"/>
              </w:numPr>
              <w:spacing w:after="160" w:line="259" w:lineRule="auto"/>
              <w:rPr>
                <w:rFonts w:ascii="Times New Roman" w:hAnsi="Times New Roman" w:cs="Times New Roman"/>
                <w:sz w:val="24"/>
              </w:rPr>
            </w:pPr>
            <w:r w:rsidRPr="007E47B8">
              <w:rPr>
                <w:rFonts w:ascii="Times New Roman" w:hAnsi="Times New Roman" w:cs="Times New Roman"/>
                <w:sz w:val="24"/>
              </w:rPr>
              <w:t>умение определять время по часам с точностью до 1 мин; называть время тремя способами;</w:t>
            </w:r>
          </w:p>
          <w:p w14:paraId="142F23B2" w14:textId="77777777" w:rsidR="007E47B8" w:rsidRPr="007E47B8" w:rsidRDefault="007E47B8" w:rsidP="007E47B8">
            <w:pPr>
              <w:numPr>
                <w:ilvl w:val="0"/>
                <w:numId w:val="22"/>
              </w:numPr>
              <w:spacing w:after="160" w:line="259" w:lineRule="auto"/>
              <w:rPr>
                <w:rFonts w:ascii="Times New Roman" w:hAnsi="Times New Roman" w:cs="Times New Roman"/>
                <w:sz w:val="24"/>
              </w:rPr>
            </w:pPr>
            <w:r w:rsidRPr="007E47B8">
              <w:rPr>
                <w:rFonts w:ascii="Times New Roman" w:hAnsi="Times New Roman" w:cs="Times New Roman"/>
                <w:sz w:val="24"/>
              </w:rPr>
              <w:t>выполнение сравнения чисел, полученных при измерении величин двумя мерами; упорядочение чисел, полученных при измерении величин одной мерой</w:t>
            </w:r>
          </w:p>
        </w:tc>
      </w:tr>
      <w:tr w:rsidR="007E47B8" w:rsidRPr="007E47B8" w14:paraId="02E4C2DC" w14:textId="77777777" w:rsidTr="007E47B8">
        <w:tc>
          <w:tcPr>
            <w:tcW w:w="9356" w:type="dxa"/>
            <w:gridSpan w:val="2"/>
            <w:tcBorders>
              <w:top w:val="single" w:sz="4" w:space="0" w:color="auto"/>
              <w:left w:val="single" w:sz="4" w:space="0" w:color="auto"/>
              <w:bottom w:val="single" w:sz="4" w:space="0" w:color="auto"/>
              <w:right w:val="single" w:sz="4" w:space="0" w:color="auto"/>
            </w:tcBorders>
            <w:hideMark/>
          </w:tcPr>
          <w:p w14:paraId="125FDE6D"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bCs/>
                <w:sz w:val="24"/>
                <w:lang w:bidi="ru-RU"/>
              </w:rPr>
              <w:t>Арифметические действия</w:t>
            </w:r>
          </w:p>
        </w:tc>
      </w:tr>
      <w:tr w:rsidR="007E47B8" w:rsidRPr="007E47B8" w14:paraId="44DA9B77" w14:textId="77777777" w:rsidTr="007E47B8">
        <w:tc>
          <w:tcPr>
            <w:tcW w:w="4678" w:type="dxa"/>
            <w:tcBorders>
              <w:top w:val="single" w:sz="4" w:space="0" w:color="auto"/>
              <w:left w:val="single" w:sz="4" w:space="0" w:color="auto"/>
              <w:bottom w:val="single" w:sz="4" w:space="0" w:color="auto"/>
              <w:right w:val="single" w:sz="4" w:space="0" w:color="auto"/>
            </w:tcBorders>
            <w:shd w:val="clear" w:color="auto" w:fill="FFFFFF"/>
          </w:tcPr>
          <w:p w14:paraId="1D141B6F" w14:textId="77777777" w:rsidR="007E47B8" w:rsidRPr="007E47B8" w:rsidRDefault="007E47B8" w:rsidP="007E47B8">
            <w:pPr>
              <w:numPr>
                <w:ilvl w:val="0"/>
                <w:numId w:val="24"/>
              </w:numPr>
              <w:spacing w:after="160" w:line="259" w:lineRule="auto"/>
              <w:rPr>
                <w:rFonts w:ascii="Times New Roman" w:hAnsi="Times New Roman" w:cs="Times New Roman"/>
                <w:sz w:val="24"/>
              </w:rPr>
            </w:pPr>
            <w:r w:rsidRPr="007E47B8">
              <w:rPr>
                <w:rFonts w:ascii="Times New Roman" w:hAnsi="Times New Roman" w:cs="Times New Roman"/>
                <w:sz w:val="24"/>
              </w:rPr>
              <w:t>выполнение сложения и вычитания двузначного числа с однозначным числом с переходом через разряд (45 + 6; 45 - 6) на основе приемов устных вычислений;</w:t>
            </w:r>
          </w:p>
          <w:p w14:paraId="276D3CEE" w14:textId="77777777" w:rsidR="007E47B8" w:rsidRPr="007E47B8" w:rsidRDefault="007E47B8" w:rsidP="007E47B8">
            <w:pPr>
              <w:spacing w:after="160" w:line="259" w:lineRule="auto"/>
              <w:rPr>
                <w:rFonts w:ascii="Times New Roman" w:hAnsi="Times New Roman" w:cs="Times New Roman"/>
                <w:sz w:val="24"/>
              </w:rPr>
            </w:pPr>
          </w:p>
          <w:p w14:paraId="24C74B82" w14:textId="77777777" w:rsidR="007E47B8" w:rsidRPr="007E47B8" w:rsidRDefault="007E47B8" w:rsidP="007E47B8">
            <w:pPr>
              <w:numPr>
                <w:ilvl w:val="0"/>
                <w:numId w:val="24"/>
              </w:numPr>
              <w:spacing w:after="160" w:line="259" w:lineRule="auto"/>
              <w:rPr>
                <w:rFonts w:ascii="Times New Roman" w:hAnsi="Times New Roman" w:cs="Times New Roman"/>
                <w:sz w:val="24"/>
              </w:rPr>
            </w:pPr>
            <w:r w:rsidRPr="007E47B8">
              <w:rPr>
                <w:rFonts w:ascii="Times New Roman" w:hAnsi="Times New Roman" w:cs="Times New Roman"/>
                <w:sz w:val="24"/>
              </w:rPr>
              <w:t>выполнение сложения и вычитания чисел в пределах 100 без перехода и с переходом через разряд на основе приемов письменных вычислений;</w:t>
            </w:r>
          </w:p>
          <w:p w14:paraId="0CA873ED" w14:textId="77777777" w:rsidR="007E47B8" w:rsidRPr="007E47B8" w:rsidRDefault="007E47B8" w:rsidP="007E47B8">
            <w:pPr>
              <w:numPr>
                <w:ilvl w:val="0"/>
                <w:numId w:val="24"/>
              </w:numPr>
              <w:spacing w:after="160" w:line="259" w:lineRule="auto"/>
              <w:rPr>
                <w:rFonts w:ascii="Times New Roman" w:hAnsi="Times New Roman" w:cs="Times New Roman"/>
                <w:sz w:val="24"/>
              </w:rPr>
            </w:pPr>
            <w:r w:rsidRPr="007E47B8">
              <w:rPr>
                <w:rFonts w:ascii="Times New Roman" w:hAnsi="Times New Roman" w:cs="Times New Roman"/>
                <w:sz w:val="24"/>
              </w:rPr>
              <w:t>знание таблицы умножения однозначных чисел до 5;</w:t>
            </w:r>
          </w:p>
          <w:p w14:paraId="3573F954" w14:textId="77777777" w:rsidR="007E47B8" w:rsidRPr="007E47B8" w:rsidRDefault="007E47B8" w:rsidP="007E47B8">
            <w:pPr>
              <w:spacing w:after="160" w:line="259" w:lineRule="auto"/>
              <w:rPr>
                <w:rFonts w:ascii="Times New Roman" w:hAnsi="Times New Roman" w:cs="Times New Roman"/>
                <w:sz w:val="24"/>
              </w:rPr>
            </w:pPr>
          </w:p>
          <w:p w14:paraId="3D30E821" w14:textId="77777777" w:rsidR="007E47B8" w:rsidRPr="007E47B8" w:rsidRDefault="007E47B8" w:rsidP="007E47B8">
            <w:pPr>
              <w:spacing w:after="160" w:line="259" w:lineRule="auto"/>
              <w:rPr>
                <w:rFonts w:ascii="Times New Roman" w:hAnsi="Times New Roman" w:cs="Times New Roman"/>
                <w:sz w:val="24"/>
              </w:rPr>
            </w:pPr>
          </w:p>
          <w:p w14:paraId="184600F3" w14:textId="77777777" w:rsidR="007E47B8" w:rsidRPr="007E47B8" w:rsidRDefault="007E47B8" w:rsidP="007E47B8">
            <w:pPr>
              <w:numPr>
                <w:ilvl w:val="0"/>
                <w:numId w:val="24"/>
              </w:numPr>
              <w:spacing w:after="160" w:line="259" w:lineRule="auto"/>
              <w:rPr>
                <w:rFonts w:ascii="Times New Roman" w:hAnsi="Times New Roman" w:cs="Times New Roman"/>
                <w:sz w:val="24"/>
              </w:rPr>
            </w:pPr>
            <w:r w:rsidRPr="007E47B8">
              <w:rPr>
                <w:rFonts w:ascii="Times New Roman" w:hAnsi="Times New Roman" w:cs="Times New Roman"/>
                <w:sz w:val="24"/>
              </w:rPr>
              <w:lastRenderedPageBreak/>
              <w:t>понимание связи таблиц умножения и деления, пользование таблицами умножения на печатной основе для нахождения произведения и частного;</w:t>
            </w:r>
          </w:p>
          <w:p w14:paraId="509F1E47" w14:textId="77777777" w:rsidR="007E47B8" w:rsidRPr="007E47B8" w:rsidRDefault="007E47B8" w:rsidP="007E47B8">
            <w:pPr>
              <w:numPr>
                <w:ilvl w:val="0"/>
                <w:numId w:val="24"/>
              </w:numPr>
              <w:spacing w:after="160" w:line="259" w:lineRule="auto"/>
              <w:rPr>
                <w:rFonts w:ascii="Times New Roman" w:hAnsi="Times New Roman" w:cs="Times New Roman"/>
                <w:sz w:val="24"/>
              </w:rPr>
            </w:pPr>
            <w:r w:rsidRPr="007E47B8">
              <w:rPr>
                <w:rFonts w:ascii="Times New Roman" w:hAnsi="Times New Roman" w:cs="Times New Roman"/>
                <w:sz w:val="24"/>
              </w:rPr>
              <w:t>знание и применение переместительного свойства умножения;</w:t>
            </w:r>
          </w:p>
          <w:p w14:paraId="035965E2" w14:textId="77777777" w:rsidR="007E47B8" w:rsidRPr="007E47B8" w:rsidRDefault="007E47B8" w:rsidP="007E47B8">
            <w:pPr>
              <w:spacing w:after="160" w:line="259" w:lineRule="auto"/>
              <w:rPr>
                <w:rFonts w:ascii="Times New Roman" w:hAnsi="Times New Roman" w:cs="Times New Roman"/>
                <w:sz w:val="24"/>
                <w:lang w:bidi="ru-RU"/>
              </w:rPr>
            </w:pPr>
            <w:r w:rsidRPr="007E47B8">
              <w:rPr>
                <w:rFonts w:ascii="Times New Roman" w:hAnsi="Times New Roman" w:cs="Times New Roman"/>
                <w:sz w:val="24"/>
              </w:rPr>
              <w:t>понимание смысла математических</w:t>
            </w:r>
            <w:r w:rsidRPr="007E47B8">
              <w:rPr>
                <w:rFonts w:ascii="Times New Roman" w:hAnsi="Times New Roman" w:cs="Times New Roman"/>
                <w:sz w:val="24"/>
                <w:lang w:bidi="ru-RU"/>
              </w:rPr>
              <w:t xml:space="preserve"> отношений «больше в </w:t>
            </w:r>
            <w:r w:rsidRPr="007E47B8">
              <w:rPr>
                <w:rFonts w:ascii="Times New Roman" w:hAnsi="Times New Roman" w:cs="Times New Roman"/>
                <w:i/>
                <w:iCs/>
                <w:sz w:val="24"/>
                <w:lang w:bidi="ru-RU"/>
              </w:rPr>
              <w:t>...»,</w:t>
            </w:r>
            <w:r w:rsidRPr="007E47B8">
              <w:rPr>
                <w:rFonts w:ascii="Times New Roman" w:hAnsi="Times New Roman" w:cs="Times New Roman"/>
                <w:sz w:val="24"/>
                <w:lang w:bidi="ru-RU"/>
              </w:rPr>
              <w:t xml:space="preserve"> «меньше в </w:t>
            </w:r>
            <w:r w:rsidRPr="007E47B8">
              <w:rPr>
                <w:rFonts w:ascii="Times New Roman" w:hAnsi="Times New Roman" w:cs="Times New Roman"/>
                <w:i/>
                <w:iCs/>
                <w:sz w:val="24"/>
                <w:lang w:bidi="ru-RU"/>
              </w:rPr>
              <w:t>...»;</w:t>
            </w:r>
            <w:r w:rsidRPr="007E47B8">
              <w:rPr>
                <w:rFonts w:ascii="Times New Roman" w:hAnsi="Times New Roman" w:cs="Times New Roman"/>
                <w:sz w:val="24"/>
                <w:lang w:bidi="ru-RU"/>
              </w:rPr>
              <w:t xml:space="preserve"> умение осуществлять в практическом плане увеличение и уменьшение в несколько раз данной предметной совокупности и предметной совокупности, сравниваемой с данной, с отражением выполненных операций в математической записи (составлении числового выражения); выполнение увеличения и уменьшения числа в несколько раз;</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17A64BA5" w14:textId="77777777" w:rsidR="007E47B8" w:rsidRPr="007E47B8" w:rsidRDefault="007E47B8" w:rsidP="007E47B8">
            <w:pPr>
              <w:numPr>
                <w:ilvl w:val="0"/>
                <w:numId w:val="26"/>
              </w:numPr>
              <w:spacing w:after="160" w:line="259" w:lineRule="auto"/>
              <w:rPr>
                <w:rFonts w:ascii="Times New Roman" w:hAnsi="Times New Roman" w:cs="Times New Roman"/>
                <w:sz w:val="24"/>
              </w:rPr>
            </w:pPr>
            <w:r w:rsidRPr="007E47B8">
              <w:rPr>
                <w:rFonts w:ascii="Times New Roman" w:hAnsi="Times New Roman" w:cs="Times New Roman"/>
                <w:sz w:val="24"/>
              </w:rPr>
              <w:lastRenderedPageBreak/>
              <w:t>выполнение сложения и вычитания двузначного числа с однозначным, двузначным числом с переходом через разряд (45 + 6; 45 - 6; 45 + 26; 45 - 26) на основе приемов устных вычислений;</w:t>
            </w:r>
          </w:p>
          <w:p w14:paraId="61B0C9CA" w14:textId="77777777" w:rsidR="007E47B8" w:rsidRPr="007E47B8" w:rsidRDefault="007E47B8" w:rsidP="007E47B8">
            <w:pPr>
              <w:numPr>
                <w:ilvl w:val="0"/>
                <w:numId w:val="26"/>
              </w:numPr>
              <w:spacing w:after="160" w:line="259" w:lineRule="auto"/>
              <w:rPr>
                <w:rFonts w:ascii="Times New Roman" w:hAnsi="Times New Roman" w:cs="Times New Roman"/>
                <w:sz w:val="24"/>
              </w:rPr>
            </w:pPr>
            <w:r w:rsidRPr="007E47B8">
              <w:rPr>
                <w:rFonts w:ascii="Times New Roman" w:hAnsi="Times New Roman" w:cs="Times New Roman"/>
                <w:sz w:val="24"/>
              </w:rPr>
              <w:t>выполнение сложения и вычитания чисел в пределах 100 без перехода и с переходом через разряд на основе приемов письменных вычислений;</w:t>
            </w:r>
          </w:p>
          <w:p w14:paraId="563A23D9" w14:textId="77777777" w:rsidR="007E47B8" w:rsidRPr="007E47B8" w:rsidRDefault="007E47B8" w:rsidP="007E47B8">
            <w:pPr>
              <w:numPr>
                <w:ilvl w:val="0"/>
                <w:numId w:val="26"/>
              </w:numPr>
              <w:spacing w:after="160" w:line="259" w:lineRule="auto"/>
              <w:rPr>
                <w:rFonts w:ascii="Times New Roman" w:hAnsi="Times New Roman" w:cs="Times New Roman"/>
                <w:sz w:val="24"/>
              </w:rPr>
            </w:pPr>
            <w:r w:rsidRPr="007E47B8">
              <w:rPr>
                <w:rFonts w:ascii="Times New Roman" w:hAnsi="Times New Roman" w:cs="Times New Roman"/>
                <w:sz w:val="24"/>
              </w:rPr>
              <w:t>знание таблицы умножения всех однозначных чисел и числа 10; правила умножения чисел 1 и 0, на 1 и 0, деления 0 и деления на 1, на 10;</w:t>
            </w:r>
          </w:p>
          <w:p w14:paraId="0F7E1107" w14:textId="77777777" w:rsidR="007E47B8" w:rsidRPr="007E47B8" w:rsidRDefault="007E47B8" w:rsidP="007E47B8">
            <w:pPr>
              <w:numPr>
                <w:ilvl w:val="0"/>
                <w:numId w:val="26"/>
              </w:numPr>
              <w:spacing w:after="160" w:line="259" w:lineRule="auto"/>
              <w:rPr>
                <w:rFonts w:ascii="Times New Roman" w:hAnsi="Times New Roman" w:cs="Times New Roman"/>
                <w:sz w:val="24"/>
              </w:rPr>
            </w:pPr>
            <w:r w:rsidRPr="007E47B8">
              <w:rPr>
                <w:rFonts w:ascii="Times New Roman" w:hAnsi="Times New Roman" w:cs="Times New Roman"/>
                <w:sz w:val="24"/>
              </w:rPr>
              <w:t xml:space="preserve">понимание связи таблиц умножения и деления, пользование таблицами </w:t>
            </w:r>
            <w:r w:rsidRPr="007E47B8">
              <w:rPr>
                <w:rFonts w:ascii="Times New Roman" w:hAnsi="Times New Roman" w:cs="Times New Roman"/>
                <w:sz w:val="24"/>
              </w:rPr>
              <w:lastRenderedPageBreak/>
              <w:t>умножения на печатной основе для нахождения произведения и частного;</w:t>
            </w:r>
          </w:p>
          <w:p w14:paraId="7260012C" w14:textId="77777777" w:rsidR="007E47B8" w:rsidRPr="007E47B8" w:rsidRDefault="007E47B8" w:rsidP="007E47B8">
            <w:pPr>
              <w:numPr>
                <w:ilvl w:val="0"/>
                <w:numId w:val="26"/>
              </w:numPr>
              <w:spacing w:after="160" w:line="259" w:lineRule="auto"/>
              <w:rPr>
                <w:rFonts w:ascii="Times New Roman" w:hAnsi="Times New Roman" w:cs="Times New Roman"/>
                <w:sz w:val="24"/>
              </w:rPr>
            </w:pPr>
            <w:r w:rsidRPr="007E47B8">
              <w:rPr>
                <w:rFonts w:ascii="Times New Roman" w:hAnsi="Times New Roman" w:cs="Times New Roman"/>
                <w:sz w:val="24"/>
              </w:rPr>
              <w:t>знание и применение переместительного свойства умножения;</w:t>
            </w:r>
          </w:p>
          <w:p w14:paraId="6819E7B3" w14:textId="77777777" w:rsidR="007E47B8" w:rsidRPr="007E47B8" w:rsidRDefault="007E47B8" w:rsidP="007E47B8">
            <w:pPr>
              <w:spacing w:after="160" w:line="259" w:lineRule="auto"/>
              <w:rPr>
                <w:rFonts w:ascii="Times New Roman" w:hAnsi="Times New Roman" w:cs="Times New Roman"/>
                <w:sz w:val="24"/>
                <w:lang w:bidi="ru-RU"/>
              </w:rPr>
            </w:pPr>
            <w:r w:rsidRPr="007E47B8">
              <w:rPr>
                <w:rFonts w:ascii="Times New Roman" w:hAnsi="Times New Roman" w:cs="Times New Roman"/>
                <w:sz w:val="24"/>
              </w:rPr>
              <w:t>понимание смысла математических</w:t>
            </w:r>
            <w:r w:rsidRPr="007E47B8">
              <w:rPr>
                <w:rFonts w:ascii="Times New Roman" w:hAnsi="Times New Roman" w:cs="Times New Roman"/>
                <w:sz w:val="24"/>
                <w:lang w:bidi="ru-RU"/>
              </w:rPr>
              <w:t xml:space="preserve"> отношений «больше в </w:t>
            </w:r>
            <w:r w:rsidRPr="007E47B8">
              <w:rPr>
                <w:rFonts w:ascii="Times New Roman" w:hAnsi="Times New Roman" w:cs="Times New Roman"/>
                <w:i/>
                <w:iCs/>
                <w:sz w:val="24"/>
                <w:lang w:bidi="ru-RU"/>
              </w:rPr>
              <w:t>...»,</w:t>
            </w:r>
            <w:r w:rsidRPr="007E47B8">
              <w:rPr>
                <w:rFonts w:ascii="Times New Roman" w:hAnsi="Times New Roman" w:cs="Times New Roman"/>
                <w:sz w:val="24"/>
                <w:lang w:bidi="ru-RU"/>
              </w:rPr>
              <w:t xml:space="preserve"> «меньше в </w:t>
            </w:r>
            <w:r w:rsidRPr="007E47B8">
              <w:rPr>
                <w:rFonts w:ascii="Times New Roman" w:hAnsi="Times New Roman" w:cs="Times New Roman"/>
                <w:i/>
                <w:iCs/>
                <w:sz w:val="24"/>
                <w:lang w:bidi="ru-RU"/>
              </w:rPr>
              <w:t>...»;</w:t>
            </w:r>
            <w:r w:rsidRPr="007E47B8">
              <w:rPr>
                <w:rFonts w:ascii="Times New Roman" w:hAnsi="Times New Roman" w:cs="Times New Roman"/>
                <w:sz w:val="24"/>
                <w:lang w:bidi="ru-RU"/>
              </w:rPr>
              <w:t xml:space="preserve"> умение осуществлять в практическом плане увеличение и уменьшение в несколько раз данной предметной совокупности и предметной совокупности, сравниваемой с данной, с отражением выполненных операций в математической записи (составлении числового выражения); выполнение увеличения и уменьшения числа в несколько раз;</w:t>
            </w:r>
          </w:p>
        </w:tc>
      </w:tr>
      <w:tr w:rsidR="007E47B8" w:rsidRPr="007E47B8" w14:paraId="4D522109" w14:textId="77777777" w:rsidTr="007E47B8">
        <w:tc>
          <w:tcPr>
            <w:tcW w:w="4678" w:type="dxa"/>
            <w:tcBorders>
              <w:top w:val="single" w:sz="4" w:space="0" w:color="auto"/>
              <w:left w:val="single" w:sz="4" w:space="0" w:color="auto"/>
              <w:bottom w:val="single" w:sz="4" w:space="0" w:color="auto"/>
              <w:right w:val="single" w:sz="4" w:space="0" w:color="auto"/>
            </w:tcBorders>
          </w:tcPr>
          <w:p w14:paraId="118AEB1E" w14:textId="77777777" w:rsidR="007E47B8" w:rsidRPr="007E47B8" w:rsidRDefault="007E47B8" w:rsidP="007E47B8">
            <w:pPr>
              <w:spacing w:after="160" w:line="259" w:lineRule="auto"/>
              <w:rPr>
                <w:rFonts w:ascii="Times New Roman" w:hAnsi="Times New Roman" w:cs="Times New Roman"/>
                <w:sz w:val="24"/>
                <w:lang w:bidi="ru-RU"/>
              </w:rPr>
            </w:pPr>
            <w:r w:rsidRPr="007E47B8">
              <w:rPr>
                <w:rFonts w:ascii="Times New Roman" w:hAnsi="Times New Roman" w:cs="Times New Roman"/>
                <w:sz w:val="24"/>
                <w:lang w:bidi="ru-RU"/>
              </w:rPr>
              <w:lastRenderedPageBreak/>
              <w:t>знание порядка действий в числовых выражениях (примерах) без скобок в два арифметических действия, содержащих умножение и деление (с помощью учителя);</w:t>
            </w:r>
          </w:p>
          <w:p w14:paraId="196A8AEF" w14:textId="77777777" w:rsidR="007E47B8" w:rsidRPr="007E47B8" w:rsidRDefault="007E47B8" w:rsidP="007E47B8">
            <w:pPr>
              <w:spacing w:after="160" w:line="259" w:lineRule="auto"/>
              <w:rPr>
                <w:rFonts w:ascii="Times New Roman" w:hAnsi="Times New Roman" w:cs="Times New Roman"/>
                <w:b/>
                <w:sz w:val="24"/>
              </w:rPr>
            </w:pPr>
          </w:p>
        </w:tc>
        <w:tc>
          <w:tcPr>
            <w:tcW w:w="4678" w:type="dxa"/>
            <w:tcBorders>
              <w:top w:val="single" w:sz="4" w:space="0" w:color="auto"/>
              <w:left w:val="single" w:sz="4" w:space="0" w:color="auto"/>
              <w:bottom w:val="single" w:sz="4" w:space="0" w:color="auto"/>
              <w:right w:val="single" w:sz="4" w:space="0" w:color="auto"/>
            </w:tcBorders>
          </w:tcPr>
          <w:p w14:paraId="2760ACAC" w14:textId="77777777" w:rsidR="007E47B8" w:rsidRPr="007E47B8" w:rsidRDefault="007E47B8" w:rsidP="007E47B8">
            <w:pPr>
              <w:spacing w:after="160" w:line="259" w:lineRule="auto"/>
              <w:rPr>
                <w:rFonts w:ascii="Times New Roman" w:hAnsi="Times New Roman" w:cs="Times New Roman"/>
                <w:sz w:val="24"/>
                <w:lang w:bidi="ru-RU"/>
              </w:rPr>
            </w:pPr>
            <w:r w:rsidRPr="007E47B8">
              <w:rPr>
                <w:rFonts w:ascii="Times New Roman" w:hAnsi="Times New Roman" w:cs="Times New Roman"/>
                <w:sz w:val="24"/>
                <w:lang w:bidi="ru-RU"/>
              </w:rPr>
              <w:t>знание порядка действий в числовых выражениях (примерах) без скобок в два арифметических действия, содержащих умножение и деление;</w:t>
            </w:r>
          </w:p>
          <w:p w14:paraId="42CCFEA7" w14:textId="77777777" w:rsidR="007E47B8" w:rsidRPr="007E47B8" w:rsidRDefault="007E47B8" w:rsidP="007E47B8">
            <w:pPr>
              <w:spacing w:after="160" w:line="259" w:lineRule="auto"/>
              <w:rPr>
                <w:rFonts w:ascii="Times New Roman" w:hAnsi="Times New Roman" w:cs="Times New Roman"/>
                <w:b/>
                <w:sz w:val="24"/>
              </w:rPr>
            </w:pPr>
          </w:p>
        </w:tc>
      </w:tr>
      <w:tr w:rsidR="007E47B8" w:rsidRPr="007E47B8" w14:paraId="6B40AD56" w14:textId="77777777" w:rsidTr="007E47B8">
        <w:tc>
          <w:tcPr>
            <w:tcW w:w="4678" w:type="dxa"/>
            <w:tcBorders>
              <w:top w:val="single" w:sz="4" w:space="0" w:color="auto"/>
              <w:left w:val="single" w:sz="4" w:space="0" w:color="auto"/>
              <w:bottom w:val="single" w:sz="4" w:space="0" w:color="auto"/>
              <w:right w:val="single" w:sz="4" w:space="0" w:color="auto"/>
            </w:tcBorders>
            <w:hideMark/>
          </w:tcPr>
          <w:p w14:paraId="62CA4456"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sz w:val="24"/>
                <w:lang w:bidi="ru-RU"/>
              </w:rPr>
              <w:t>использование в собственной речи названий компонентов и результатов умножения и деления (с помощью учителя)</w:t>
            </w:r>
          </w:p>
        </w:tc>
        <w:tc>
          <w:tcPr>
            <w:tcW w:w="4678" w:type="dxa"/>
            <w:tcBorders>
              <w:top w:val="single" w:sz="4" w:space="0" w:color="auto"/>
              <w:left w:val="single" w:sz="4" w:space="0" w:color="auto"/>
              <w:bottom w:val="single" w:sz="4" w:space="0" w:color="auto"/>
              <w:right w:val="single" w:sz="4" w:space="0" w:color="auto"/>
            </w:tcBorders>
            <w:hideMark/>
          </w:tcPr>
          <w:p w14:paraId="04AC90EE"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sz w:val="24"/>
                <w:lang w:bidi="ru-RU"/>
              </w:rPr>
              <w:t>использование в собственной речи названий компонентов и результатов умножения и деления</w:t>
            </w:r>
          </w:p>
        </w:tc>
      </w:tr>
      <w:tr w:rsidR="007E47B8" w:rsidRPr="007E47B8" w14:paraId="4FE3FF56" w14:textId="77777777" w:rsidTr="007E47B8">
        <w:tc>
          <w:tcPr>
            <w:tcW w:w="9356" w:type="dxa"/>
            <w:gridSpan w:val="2"/>
            <w:tcBorders>
              <w:top w:val="single" w:sz="4" w:space="0" w:color="auto"/>
              <w:left w:val="single" w:sz="4" w:space="0" w:color="auto"/>
              <w:bottom w:val="single" w:sz="4" w:space="0" w:color="auto"/>
              <w:right w:val="single" w:sz="4" w:space="0" w:color="auto"/>
            </w:tcBorders>
            <w:hideMark/>
          </w:tcPr>
          <w:p w14:paraId="2B46A2E5"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bCs/>
                <w:sz w:val="24"/>
              </w:rPr>
              <w:t>Арифметические задачи</w:t>
            </w:r>
          </w:p>
        </w:tc>
      </w:tr>
      <w:tr w:rsidR="007E47B8" w:rsidRPr="007E47B8" w14:paraId="147FC56D" w14:textId="77777777" w:rsidTr="007E47B8">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78C75F67"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xml:space="preserve">выполнение решения простых арифметических задач на увеличение, уменьшение числа в несколько раз (с отношением «больше в </w:t>
            </w:r>
            <w:r w:rsidRPr="007E47B8">
              <w:rPr>
                <w:rFonts w:ascii="Times New Roman" w:hAnsi="Times New Roman" w:cs="Times New Roman"/>
                <w:i/>
                <w:iCs/>
                <w:sz w:val="24"/>
              </w:rPr>
              <w:t>...»,</w:t>
            </w:r>
            <w:r w:rsidRPr="007E47B8">
              <w:rPr>
                <w:rFonts w:ascii="Times New Roman" w:hAnsi="Times New Roman" w:cs="Times New Roman"/>
                <w:sz w:val="24"/>
                <w:lang w:bidi="ru-RU"/>
              </w:rPr>
              <w:t xml:space="preserve"> «меньше в ...») в практическом плане на основе действий с предметными совокупностями, иллюстрирования содержания задачи;</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13A3F878"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выполнение решения простых арифметических задач на увеличение, уменьшение числа в несколько раз (с отношением «больше в ...», «меньше в ...») на основе моделирования содержания задачи с помощью предметно-практической деятельности, иллюстрирования содержания задачи;</w:t>
            </w:r>
          </w:p>
        </w:tc>
      </w:tr>
      <w:tr w:rsidR="007E47B8" w:rsidRPr="007E47B8" w14:paraId="33794A7E" w14:textId="77777777" w:rsidTr="007E47B8">
        <w:tc>
          <w:tcPr>
            <w:tcW w:w="4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C5920F"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выполнение решения простых арифметических задач на нахождение цены, количества на основе знания зависимости между ценой, количеством, стоимостью; составление задач на нахождение цены, количества (с помощью учителя);</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2A810A6A"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выполнение решения простых арифметических задач на нахождение цены, количества на основе знания зависимости между ценой, количеством, стоимостью; составление задач на нахождение цены, количества;</w:t>
            </w:r>
          </w:p>
        </w:tc>
      </w:tr>
      <w:tr w:rsidR="007E47B8" w:rsidRPr="007E47B8" w14:paraId="2E9D959B" w14:textId="77777777" w:rsidTr="007E47B8">
        <w:tc>
          <w:tcPr>
            <w:tcW w:w="4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2B9046"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lastRenderedPageBreak/>
              <w:t>выполнение решения составной арифметической задачи в два действия (сложение, вычитание, умножение, деление) на основе моделирования содержания задачи (с помощью учителя).</w:t>
            </w:r>
          </w:p>
        </w:tc>
        <w:tc>
          <w:tcPr>
            <w:tcW w:w="4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4AB8BA"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составление краткой записи, выполнение решения составной арифметической задачи в два действия (сложение, вычитание, умножение, деление) на основе моделирования содержания задачи.</w:t>
            </w:r>
          </w:p>
        </w:tc>
      </w:tr>
      <w:tr w:rsidR="007E47B8" w:rsidRPr="007E47B8" w14:paraId="6DA46731" w14:textId="77777777" w:rsidTr="007E47B8">
        <w:tc>
          <w:tcPr>
            <w:tcW w:w="9356" w:type="dxa"/>
            <w:gridSpan w:val="2"/>
            <w:tcBorders>
              <w:top w:val="single" w:sz="4" w:space="0" w:color="auto"/>
              <w:left w:val="single" w:sz="4" w:space="0" w:color="auto"/>
              <w:bottom w:val="single" w:sz="4" w:space="0" w:color="auto"/>
              <w:right w:val="single" w:sz="4" w:space="0" w:color="auto"/>
            </w:tcBorders>
            <w:hideMark/>
          </w:tcPr>
          <w:p w14:paraId="6E813392"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bCs/>
                <w:sz w:val="24"/>
                <w:lang w:bidi="ru-RU"/>
              </w:rPr>
              <w:t>Геометрический материал</w:t>
            </w:r>
          </w:p>
        </w:tc>
      </w:tr>
      <w:tr w:rsidR="007E47B8" w:rsidRPr="007E47B8" w14:paraId="7F0A9BBB" w14:textId="77777777" w:rsidTr="007E47B8">
        <w:trPr>
          <w:trHeight w:val="1805"/>
        </w:trPr>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5717A614" w14:textId="77777777" w:rsidR="007E47B8" w:rsidRPr="007E47B8" w:rsidRDefault="007E47B8" w:rsidP="007E47B8">
            <w:pPr>
              <w:spacing w:after="160" w:line="259" w:lineRule="auto"/>
              <w:rPr>
                <w:rFonts w:ascii="Times New Roman" w:hAnsi="Times New Roman" w:cs="Times New Roman"/>
                <w:sz w:val="24"/>
                <w:lang w:bidi="ru-RU"/>
              </w:rPr>
            </w:pPr>
            <w:r w:rsidRPr="007E47B8">
              <w:rPr>
                <w:rFonts w:ascii="Times New Roman" w:hAnsi="Times New Roman" w:cs="Times New Roman"/>
                <w:sz w:val="24"/>
              </w:rPr>
              <w:t>умение выполнить измерение длины отрезка в сантиметрах и миллиметрах, с записью числа, полученного при измерении двумя мерами; умение построить отрезок заданной длины (в миллиметрах, в</w:t>
            </w:r>
            <w:r w:rsidRPr="007E47B8">
              <w:rPr>
                <w:rFonts w:ascii="Times New Roman" w:hAnsi="Times New Roman" w:cs="Times New Roman"/>
                <w:sz w:val="24"/>
                <w:lang w:bidi="ru-RU"/>
              </w:rPr>
              <w:t xml:space="preserve"> сантиметрах и миллиметрах) (с помощью учителя);</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414B4108"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умение выполнить измерение длины отрезка в сантиметрах и миллиметрах, с записью числа, полученного при измерении двумя мерами; умение построить отрезок заданной длины (в миллиметрах, в сантиметрах и миллиметрах);</w:t>
            </w:r>
          </w:p>
        </w:tc>
      </w:tr>
      <w:tr w:rsidR="007E47B8" w:rsidRPr="007E47B8" w14:paraId="4E4ECF87" w14:textId="77777777" w:rsidTr="007E47B8">
        <w:trPr>
          <w:trHeight w:val="1567"/>
        </w:trPr>
        <w:tc>
          <w:tcPr>
            <w:tcW w:w="4678" w:type="dxa"/>
            <w:tcBorders>
              <w:top w:val="single" w:sz="4" w:space="0" w:color="auto"/>
              <w:left w:val="single" w:sz="4" w:space="0" w:color="auto"/>
              <w:bottom w:val="single" w:sz="4" w:space="0" w:color="auto"/>
              <w:right w:val="single" w:sz="4" w:space="0" w:color="auto"/>
            </w:tcBorders>
            <w:hideMark/>
          </w:tcPr>
          <w:p w14:paraId="55054E3E" w14:textId="77777777" w:rsidR="007E47B8" w:rsidRPr="007E47B8" w:rsidRDefault="007E47B8" w:rsidP="007E47B8">
            <w:pPr>
              <w:numPr>
                <w:ilvl w:val="0"/>
                <w:numId w:val="28"/>
              </w:numPr>
              <w:spacing w:after="160" w:line="259" w:lineRule="auto"/>
              <w:rPr>
                <w:rFonts w:ascii="Times New Roman" w:hAnsi="Times New Roman" w:cs="Times New Roman"/>
                <w:sz w:val="24"/>
                <w:lang w:bidi="ru-RU"/>
              </w:rPr>
            </w:pPr>
            <w:r w:rsidRPr="007E47B8">
              <w:rPr>
                <w:rFonts w:ascii="Times New Roman" w:hAnsi="Times New Roman" w:cs="Times New Roman"/>
                <w:sz w:val="24"/>
                <w:lang w:bidi="ru-RU"/>
              </w:rPr>
              <w:t>различение замкнутых, незамкнутых кривых, ломаных линий; вычисление длины ломаной;</w:t>
            </w:r>
          </w:p>
          <w:p w14:paraId="47977D5C" w14:textId="77777777" w:rsidR="007E47B8" w:rsidRPr="007E47B8" w:rsidRDefault="007E47B8" w:rsidP="007E47B8">
            <w:pPr>
              <w:numPr>
                <w:ilvl w:val="0"/>
                <w:numId w:val="28"/>
              </w:numPr>
              <w:spacing w:after="160" w:line="259" w:lineRule="auto"/>
              <w:rPr>
                <w:rFonts w:ascii="Times New Roman" w:hAnsi="Times New Roman" w:cs="Times New Roman"/>
                <w:sz w:val="24"/>
                <w:lang w:bidi="ru-RU"/>
              </w:rPr>
            </w:pPr>
            <w:r w:rsidRPr="007E47B8">
              <w:rPr>
                <w:rFonts w:ascii="Times New Roman" w:hAnsi="Times New Roman" w:cs="Times New Roman"/>
                <w:sz w:val="24"/>
                <w:lang w:bidi="ru-RU"/>
              </w:rPr>
              <w:t>построение прямоугольника (квадрата) с помощью чертежного треугольника на нелинованной бумаге (с помощью учителя);</w:t>
            </w:r>
          </w:p>
        </w:tc>
        <w:tc>
          <w:tcPr>
            <w:tcW w:w="4678" w:type="dxa"/>
            <w:tcBorders>
              <w:top w:val="single" w:sz="4" w:space="0" w:color="auto"/>
              <w:left w:val="single" w:sz="4" w:space="0" w:color="auto"/>
              <w:bottom w:val="single" w:sz="4" w:space="0" w:color="auto"/>
              <w:right w:val="single" w:sz="4" w:space="0" w:color="auto"/>
            </w:tcBorders>
            <w:hideMark/>
          </w:tcPr>
          <w:p w14:paraId="19B10E49" w14:textId="77777777" w:rsidR="007E47B8" w:rsidRPr="007E47B8" w:rsidRDefault="007E47B8" w:rsidP="007E47B8">
            <w:pPr>
              <w:numPr>
                <w:ilvl w:val="0"/>
                <w:numId w:val="30"/>
              </w:numPr>
              <w:spacing w:after="160" w:line="259" w:lineRule="auto"/>
              <w:rPr>
                <w:rFonts w:ascii="Times New Roman" w:hAnsi="Times New Roman" w:cs="Times New Roman"/>
                <w:sz w:val="24"/>
                <w:lang w:bidi="ru-RU"/>
              </w:rPr>
            </w:pPr>
            <w:r w:rsidRPr="007E47B8">
              <w:rPr>
                <w:rFonts w:ascii="Times New Roman" w:hAnsi="Times New Roman" w:cs="Times New Roman"/>
                <w:sz w:val="24"/>
                <w:lang w:bidi="ru-RU"/>
              </w:rPr>
              <w:t>различение замкнутых, незамкнутых кривых, ломаных линий; вычисление длины ломаной;</w:t>
            </w:r>
          </w:p>
          <w:p w14:paraId="387DD485" w14:textId="77777777" w:rsidR="007E47B8" w:rsidRPr="007E47B8" w:rsidRDefault="007E47B8" w:rsidP="007E47B8">
            <w:pPr>
              <w:numPr>
                <w:ilvl w:val="0"/>
                <w:numId w:val="30"/>
              </w:numPr>
              <w:spacing w:after="160" w:line="259" w:lineRule="auto"/>
              <w:rPr>
                <w:rFonts w:ascii="Times New Roman" w:hAnsi="Times New Roman" w:cs="Times New Roman"/>
                <w:sz w:val="24"/>
                <w:lang w:bidi="ru-RU"/>
              </w:rPr>
            </w:pPr>
            <w:r w:rsidRPr="007E47B8">
              <w:rPr>
                <w:rFonts w:ascii="Times New Roman" w:hAnsi="Times New Roman" w:cs="Times New Roman"/>
                <w:sz w:val="24"/>
                <w:lang w:bidi="ru-RU"/>
              </w:rPr>
              <w:t>знание названий сторон прямоугольника (квадрата); построение прямоугольника (квадрата) с помощью чертежного треугольника на нелинованной бумаге;</w:t>
            </w:r>
          </w:p>
        </w:tc>
      </w:tr>
      <w:tr w:rsidR="007E47B8" w:rsidRPr="007E47B8" w14:paraId="26989182" w14:textId="77777777" w:rsidTr="007E47B8">
        <w:tc>
          <w:tcPr>
            <w:tcW w:w="4678" w:type="dxa"/>
            <w:tcBorders>
              <w:top w:val="single" w:sz="4" w:space="0" w:color="auto"/>
              <w:left w:val="single" w:sz="4" w:space="0" w:color="auto"/>
              <w:bottom w:val="single" w:sz="4" w:space="0" w:color="auto"/>
              <w:right w:val="single" w:sz="4" w:space="0" w:color="auto"/>
            </w:tcBorders>
            <w:hideMark/>
          </w:tcPr>
          <w:p w14:paraId="407C4662" w14:textId="77777777" w:rsidR="007E47B8" w:rsidRPr="007E47B8" w:rsidRDefault="007E47B8" w:rsidP="007E47B8">
            <w:pPr>
              <w:spacing w:after="160" w:line="259" w:lineRule="auto"/>
              <w:rPr>
                <w:rFonts w:ascii="Times New Roman" w:hAnsi="Times New Roman" w:cs="Times New Roman"/>
                <w:sz w:val="24"/>
                <w:lang w:bidi="ru-RU"/>
              </w:rPr>
            </w:pPr>
            <w:r w:rsidRPr="007E47B8">
              <w:rPr>
                <w:rFonts w:ascii="Times New Roman" w:hAnsi="Times New Roman" w:cs="Times New Roman"/>
                <w:sz w:val="24"/>
                <w:lang w:bidi="ru-RU"/>
              </w:rPr>
              <w:t xml:space="preserve">узнавание, называние, моделирование взаимного положения двух геометрических </w:t>
            </w:r>
            <w:proofErr w:type="spellStart"/>
            <w:proofErr w:type="gramStart"/>
            <w:r w:rsidRPr="007E47B8">
              <w:rPr>
                <w:rFonts w:ascii="Times New Roman" w:hAnsi="Times New Roman" w:cs="Times New Roman"/>
                <w:sz w:val="24"/>
                <w:lang w:bidi="ru-RU"/>
              </w:rPr>
              <w:t>фигур;нахождение</w:t>
            </w:r>
            <w:proofErr w:type="spellEnd"/>
            <w:proofErr w:type="gramEnd"/>
            <w:r w:rsidRPr="007E47B8">
              <w:rPr>
                <w:rFonts w:ascii="Times New Roman" w:hAnsi="Times New Roman" w:cs="Times New Roman"/>
                <w:sz w:val="24"/>
                <w:lang w:bidi="ru-RU"/>
              </w:rPr>
              <w:t xml:space="preserve"> точки пересечения без построения.</w:t>
            </w:r>
          </w:p>
        </w:tc>
        <w:tc>
          <w:tcPr>
            <w:tcW w:w="4678" w:type="dxa"/>
            <w:tcBorders>
              <w:top w:val="single" w:sz="4" w:space="0" w:color="auto"/>
              <w:left w:val="single" w:sz="4" w:space="0" w:color="auto"/>
              <w:bottom w:val="single" w:sz="4" w:space="0" w:color="auto"/>
              <w:right w:val="single" w:sz="4" w:space="0" w:color="auto"/>
            </w:tcBorders>
            <w:hideMark/>
          </w:tcPr>
          <w:p w14:paraId="7AA4FD5B"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sz w:val="24"/>
                <w:lang w:bidi="ru-RU"/>
              </w:rPr>
              <w:t>узнавание, называние, построение, моделирование взаимного положения двух геометрических фигур; нахождение точки пересечения.</w:t>
            </w:r>
          </w:p>
        </w:tc>
      </w:tr>
    </w:tbl>
    <w:p w14:paraId="4612EF09" w14:textId="77777777" w:rsidR="007E47B8" w:rsidRPr="007E47B8" w:rsidRDefault="007E47B8" w:rsidP="007E47B8">
      <w:pPr>
        <w:rPr>
          <w:rFonts w:ascii="Times New Roman" w:hAnsi="Times New Roman" w:cs="Times New Roman"/>
          <w:sz w:val="24"/>
          <w:lang w:bidi="ru-RU"/>
        </w:rPr>
      </w:pPr>
    </w:p>
    <w:p w14:paraId="5F68F8B2" w14:textId="77777777" w:rsidR="007E47B8" w:rsidRPr="007E47B8" w:rsidRDefault="007E47B8" w:rsidP="007E47B8">
      <w:pPr>
        <w:rPr>
          <w:rFonts w:ascii="Times New Roman" w:hAnsi="Times New Roman" w:cs="Times New Roman"/>
          <w:b/>
          <w:sz w:val="24"/>
        </w:rPr>
      </w:pPr>
      <w:r w:rsidRPr="007E47B8">
        <w:rPr>
          <w:rFonts w:ascii="Times New Roman" w:hAnsi="Times New Roman" w:cs="Times New Roman"/>
          <w:sz w:val="24"/>
          <w:lang w:bidi="ru-RU"/>
        </w:rPr>
        <w:t>Минимальный и достаточный уровни достижения предметных результатов на конец обучения в младших классах.</w:t>
      </w:r>
    </w:p>
    <w:p w14:paraId="5919A8FE" w14:textId="77777777" w:rsidR="007E47B8" w:rsidRPr="007E47B8" w:rsidRDefault="007E47B8" w:rsidP="007E47B8">
      <w:pPr>
        <w:rPr>
          <w:rFonts w:ascii="Times New Roman" w:hAnsi="Times New Roman" w:cs="Times New Roman"/>
          <w:i/>
          <w:iCs/>
          <w:sz w:val="24"/>
          <w:u w:val="single"/>
          <w:lang w:bidi="ru-RU"/>
        </w:rPr>
      </w:pPr>
      <w:r w:rsidRPr="007E47B8">
        <w:rPr>
          <w:rFonts w:ascii="Times New Roman" w:hAnsi="Times New Roman" w:cs="Times New Roman"/>
          <w:i/>
          <w:iCs/>
          <w:sz w:val="24"/>
          <w:u w:val="single"/>
          <w:lang w:bidi="ru-RU"/>
        </w:rPr>
        <w:t>Минимальный уровень:</w:t>
      </w:r>
    </w:p>
    <w:p w14:paraId="4874FA6E" w14:textId="77777777" w:rsidR="007E47B8" w:rsidRPr="007E47B8" w:rsidRDefault="007E47B8" w:rsidP="007E47B8">
      <w:pPr>
        <w:numPr>
          <w:ilvl w:val="0"/>
          <w:numId w:val="32"/>
        </w:numPr>
        <w:rPr>
          <w:rFonts w:ascii="Times New Roman" w:hAnsi="Times New Roman" w:cs="Times New Roman"/>
          <w:sz w:val="24"/>
          <w:lang w:bidi="ru-RU"/>
        </w:rPr>
      </w:pPr>
      <w:r w:rsidRPr="007E47B8">
        <w:rPr>
          <w:rFonts w:ascii="Times New Roman" w:hAnsi="Times New Roman" w:cs="Times New Roman"/>
          <w:sz w:val="24"/>
          <w:lang w:bidi="ru-RU"/>
        </w:rPr>
        <w:t xml:space="preserve">знание числового ряда 1-100 в прямом порядке; откладывание любых </w:t>
      </w:r>
      <w:proofErr w:type="spellStart"/>
      <w:r w:rsidRPr="007E47B8">
        <w:rPr>
          <w:rFonts w:ascii="Times New Roman" w:hAnsi="Times New Roman" w:cs="Times New Roman"/>
          <w:sz w:val="24"/>
          <w:lang w:bidi="ru-RU"/>
        </w:rPr>
        <w:t>чиселв</w:t>
      </w:r>
      <w:proofErr w:type="spellEnd"/>
      <w:r w:rsidRPr="007E47B8">
        <w:rPr>
          <w:rFonts w:ascii="Times New Roman" w:hAnsi="Times New Roman" w:cs="Times New Roman"/>
          <w:sz w:val="24"/>
          <w:lang w:bidi="ru-RU"/>
        </w:rPr>
        <w:t xml:space="preserve"> пределах 100, с использованием счетного материала;</w:t>
      </w:r>
    </w:p>
    <w:p w14:paraId="4AB825DA" w14:textId="77777777" w:rsidR="007E47B8" w:rsidRPr="007E47B8" w:rsidRDefault="007E47B8" w:rsidP="007E47B8">
      <w:pPr>
        <w:numPr>
          <w:ilvl w:val="0"/>
          <w:numId w:val="32"/>
        </w:numPr>
        <w:rPr>
          <w:rFonts w:ascii="Times New Roman" w:hAnsi="Times New Roman" w:cs="Times New Roman"/>
          <w:sz w:val="24"/>
          <w:lang w:bidi="ru-RU"/>
        </w:rPr>
      </w:pPr>
      <w:r w:rsidRPr="007E47B8">
        <w:rPr>
          <w:rFonts w:ascii="Times New Roman" w:hAnsi="Times New Roman" w:cs="Times New Roman"/>
          <w:sz w:val="24"/>
          <w:lang w:bidi="ru-RU"/>
        </w:rPr>
        <w:t>знание названий компонентов сложения, вычитания, умножения, деления;</w:t>
      </w:r>
    </w:p>
    <w:p w14:paraId="1590F883" w14:textId="77777777" w:rsidR="007E47B8" w:rsidRPr="007E47B8" w:rsidRDefault="007E47B8" w:rsidP="007E47B8">
      <w:pPr>
        <w:numPr>
          <w:ilvl w:val="0"/>
          <w:numId w:val="32"/>
        </w:numPr>
        <w:rPr>
          <w:rFonts w:ascii="Times New Roman" w:hAnsi="Times New Roman" w:cs="Times New Roman"/>
          <w:sz w:val="24"/>
          <w:lang w:bidi="ru-RU"/>
        </w:rPr>
      </w:pPr>
      <w:r w:rsidRPr="007E47B8">
        <w:rPr>
          <w:rFonts w:ascii="Times New Roman" w:hAnsi="Times New Roman" w:cs="Times New Roman"/>
          <w:sz w:val="24"/>
          <w:lang w:bidi="ru-RU"/>
        </w:rPr>
        <w:t>понимание смысла арифметических действий сложения и вычитания, умножения и деления (на равные части);</w:t>
      </w:r>
    </w:p>
    <w:p w14:paraId="759A64AC" w14:textId="77777777" w:rsidR="007E47B8" w:rsidRPr="007E47B8" w:rsidRDefault="007E47B8" w:rsidP="007E47B8">
      <w:pPr>
        <w:numPr>
          <w:ilvl w:val="0"/>
          <w:numId w:val="32"/>
        </w:numPr>
        <w:rPr>
          <w:rFonts w:ascii="Times New Roman" w:hAnsi="Times New Roman" w:cs="Times New Roman"/>
          <w:sz w:val="24"/>
          <w:lang w:bidi="ru-RU"/>
        </w:rPr>
      </w:pPr>
      <w:r w:rsidRPr="007E47B8">
        <w:rPr>
          <w:rFonts w:ascii="Times New Roman" w:hAnsi="Times New Roman" w:cs="Times New Roman"/>
          <w:sz w:val="24"/>
          <w:lang w:bidi="ru-RU"/>
        </w:rPr>
        <w:t>знание таблицы умножения однозначных чисел до 5;</w:t>
      </w:r>
    </w:p>
    <w:p w14:paraId="3F150555" w14:textId="77777777" w:rsidR="007E47B8" w:rsidRPr="007E47B8" w:rsidRDefault="007E47B8" w:rsidP="007E47B8">
      <w:pPr>
        <w:numPr>
          <w:ilvl w:val="0"/>
          <w:numId w:val="32"/>
        </w:numPr>
        <w:rPr>
          <w:rFonts w:ascii="Times New Roman" w:hAnsi="Times New Roman" w:cs="Times New Roman"/>
          <w:sz w:val="24"/>
          <w:lang w:bidi="ru-RU"/>
        </w:rPr>
      </w:pPr>
      <w:r w:rsidRPr="007E47B8">
        <w:rPr>
          <w:rFonts w:ascii="Times New Roman" w:hAnsi="Times New Roman" w:cs="Times New Roman"/>
          <w:sz w:val="24"/>
          <w:lang w:bidi="ru-RU"/>
        </w:rPr>
        <w:t>понимание связи таблиц умножения и деления, пользование таблицами умножения на печатной основе для нахождения произведения и частного;</w:t>
      </w:r>
    </w:p>
    <w:p w14:paraId="247A689E" w14:textId="77777777" w:rsidR="007E47B8" w:rsidRPr="007E47B8" w:rsidRDefault="007E47B8" w:rsidP="007E47B8">
      <w:pPr>
        <w:numPr>
          <w:ilvl w:val="0"/>
          <w:numId w:val="32"/>
        </w:numPr>
        <w:rPr>
          <w:rFonts w:ascii="Times New Roman" w:hAnsi="Times New Roman" w:cs="Times New Roman"/>
          <w:sz w:val="24"/>
          <w:lang w:bidi="ru-RU"/>
        </w:rPr>
      </w:pPr>
      <w:r w:rsidRPr="007E47B8">
        <w:rPr>
          <w:rFonts w:ascii="Times New Roman" w:hAnsi="Times New Roman" w:cs="Times New Roman"/>
          <w:sz w:val="24"/>
          <w:lang w:bidi="ru-RU"/>
        </w:rPr>
        <w:t>знание порядка действий в примерах в два арифметических действия;</w:t>
      </w:r>
    </w:p>
    <w:p w14:paraId="070C4DF8" w14:textId="77777777" w:rsidR="007E47B8" w:rsidRPr="007E47B8" w:rsidRDefault="007E47B8" w:rsidP="007E47B8">
      <w:pPr>
        <w:numPr>
          <w:ilvl w:val="0"/>
          <w:numId w:val="32"/>
        </w:numPr>
        <w:rPr>
          <w:rFonts w:ascii="Times New Roman" w:hAnsi="Times New Roman" w:cs="Times New Roman"/>
          <w:sz w:val="24"/>
          <w:lang w:bidi="ru-RU"/>
        </w:rPr>
      </w:pPr>
      <w:r w:rsidRPr="007E47B8">
        <w:rPr>
          <w:rFonts w:ascii="Times New Roman" w:hAnsi="Times New Roman" w:cs="Times New Roman"/>
          <w:sz w:val="24"/>
          <w:lang w:bidi="ru-RU"/>
        </w:rPr>
        <w:t>знание и применение переместительного свойства сложения и умножения;</w:t>
      </w:r>
    </w:p>
    <w:p w14:paraId="7E17CB07" w14:textId="77777777" w:rsidR="007E47B8" w:rsidRPr="007E47B8" w:rsidRDefault="007E47B8" w:rsidP="007E47B8">
      <w:pPr>
        <w:numPr>
          <w:ilvl w:val="0"/>
          <w:numId w:val="32"/>
        </w:numPr>
        <w:rPr>
          <w:rFonts w:ascii="Times New Roman" w:hAnsi="Times New Roman" w:cs="Times New Roman"/>
          <w:sz w:val="24"/>
          <w:lang w:bidi="ru-RU"/>
        </w:rPr>
      </w:pPr>
      <w:r w:rsidRPr="007E47B8">
        <w:rPr>
          <w:rFonts w:ascii="Times New Roman" w:hAnsi="Times New Roman" w:cs="Times New Roman"/>
          <w:sz w:val="24"/>
          <w:lang w:bidi="ru-RU"/>
        </w:rPr>
        <w:lastRenderedPageBreak/>
        <w:t>выполнение устных и письменных действий сложения и вычитания чисел в пределах 100;</w:t>
      </w:r>
    </w:p>
    <w:p w14:paraId="71D4C4A0" w14:textId="77777777" w:rsidR="007E47B8" w:rsidRPr="007E47B8" w:rsidRDefault="007E47B8" w:rsidP="007E47B8">
      <w:pPr>
        <w:numPr>
          <w:ilvl w:val="0"/>
          <w:numId w:val="32"/>
        </w:numPr>
        <w:rPr>
          <w:rFonts w:ascii="Times New Roman" w:hAnsi="Times New Roman" w:cs="Times New Roman"/>
          <w:sz w:val="24"/>
          <w:lang w:bidi="ru-RU"/>
        </w:rPr>
      </w:pPr>
      <w:r w:rsidRPr="007E47B8">
        <w:rPr>
          <w:rFonts w:ascii="Times New Roman" w:hAnsi="Times New Roman" w:cs="Times New Roman"/>
          <w:sz w:val="24"/>
          <w:lang w:bidi="ru-RU"/>
        </w:rPr>
        <w:t>знание единиц измерения (меры) стоимости, длины, массы, времени и их соотношения;</w:t>
      </w:r>
    </w:p>
    <w:p w14:paraId="0A881C59" w14:textId="77777777" w:rsidR="007E47B8" w:rsidRPr="007E47B8" w:rsidRDefault="007E47B8" w:rsidP="007E47B8">
      <w:pPr>
        <w:numPr>
          <w:ilvl w:val="0"/>
          <w:numId w:val="32"/>
        </w:numPr>
        <w:rPr>
          <w:rFonts w:ascii="Times New Roman" w:hAnsi="Times New Roman" w:cs="Times New Roman"/>
          <w:sz w:val="24"/>
          <w:lang w:bidi="ru-RU"/>
        </w:rPr>
      </w:pPr>
      <w:r w:rsidRPr="007E47B8">
        <w:rPr>
          <w:rFonts w:ascii="Times New Roman" w:hAnsi="Times New Roman" w:cs="Times New Roman"/>
          <w:sz w:val="24"/>
          <w:lang w:bidi="ru-RU"/>
        </w:rPr>
        <w:t>различение чисел, полученных при счете и измерении, запись числа, полученного при измерении двумя мерами;</w:t>
      </w:r>
    </w:p>
    <w:p w14:paraId="22B43D4D" w14:textId="77777777" w:rsidR="007E47B8" w:rsidRPr="007E47B8" w:rsidRDefault="007E47B8" w:rsidP="007E47B8">
      <w:pPr>
        <w:numPr>
          <w:ilvl w:val="0"/>
          <w:numId w:val="32"/>
        </w:numPr>
        <w:rPr>
          <w:rFonts w:ascii="Times New Roman" w:hAnsi="Times New Roman" w:cs="Times New Roman"/>
          <w:sz w:val="24"/>
          <w:lang w:bidi="ru-RU"/>
        </w:rPr>
      </w:pPr>
      <w:r w:rsidRPr="007E47B8">
        <w:rPr>
          <w:rFonts w:ascii="Times New Roman" w:hAnsi="Times New Roman" w:cs="Times New Roman"/>
          <w:sz w:val="24"/>
          <w:lang w:bidi="ru-RU"/>
        </w:rPr>
        <w:t>пользование календарем для установления порядка месяцев в году, количества суток в месяцах;</w:t>
      </w:r>
    </w:p>
    <w:p w14:paraId="77A08AEF" w14:textId="77777777" w:rsidR="007E47B8" w:rsidRPr="007E47B8" w:rsidRDefault="007E47B8" w:rsidP="007E47B8">
      <w:pPr>
        <w:numPr>
          <w:ilvl w:val="0"/>
          <w:numId w:val="32"/>
        </w:numPr>
        <w:rPr>
          <w:rFonts w:ascii="Times New Roman" w:hAnsi="Times New Roman" w:cs="Times New Roman"/>
          <w:sz w:val="24"/>
          <w:lang w:bidi="ru-RU"/>
        </w:rPr>
      </w:pPr>
      <w:r w:rsidRPr="007E47B8">
        <w:rPr>
          <w:rFonts w:ascii="Times New Roman" w:hAnsi="Times New Roman" w:cs="Times New Roman"/>
          <w:sz w:val="24"/>
          <w:lang w:bidi="ru-RU"/>
        </w:rPr>
        <w:t>определение времени по часам (одним способом);</w:t>
      </w:r>
    </w:p>
    <w:p w14:paraId="64FEFC77" w14:textId="77777777" w:rsidR="007E47B8" w:rsidRPr="007E47B8" w:rsidRDefault="007E47B8" w:rsidP="007E47B8">
      <w:pPr>
        <w:numPr>
          <w:ilvl w:val="0"/>
          <w:numId w:val="32"/>
        </w:numPr>
        <w:rPr>
          <w:rFonts w:ascii="Times New Roman" w:hAnsi="Times New Roman" w:cs="Times New Roman"/>
          <w:sz w:val="24"/>
          <w:lang w:bidi="ru-RU"/>
        </w:rPr>
      </w:pPr>
      <w:r w:rsidRPr="007E47B8">
        <w:rPr>
          <w:rFonts w:ascii="Times New Roman" w:hAnsi="Times New Roman" w:cs="Times New Roman"/>
          <w:sz w:val="24"/>
          <w:lang w:bidi="ru-RU"/>
        </w:rPr>
        <w:t>решение, составление, иллюстрирование изученных простых арифметических задач;</w:t>
      </w:r>
    </w:p>
    <w:p w14:paraId="252854FF" w14:textId="77777777" w:rsidR="007E47B8" w:rsidRPr="007E47B8" w:rsidRDefault="007E47B8" w:rsidP="007E47B8">
      <w:pPr>
        <w:numPr>
          <w:ilvl w:val="0"/>
          <w:numId w:val="32"/>
        </w:numPr>
        <w:rPr>
          <w:rFonts w:ascii="Times New Roman" w:hAnsi="Times New Roman" w:cs="Times New Roman"/>
          <w:sz w:val="24"/>
          <w:lang w:bidi="ru-RU"/>
        </w:rPr>
      </w:pPr>
      <w:r w:rsidRPr="007E47B8">
        <w:rPr>
          <w:rFonts w:ascii="Times New Roman" w:hAnsi="Times New Roman" w:cs="Times New Roman"/>
          <w:sz w:val="24"/>
          <w:lang w:bidi="ru-RU"/>
        </w:rPr>
        <w:t>решение составных арифметических задач в два действия (с помощью педагогического работника);</w:t>
      </w:r>
    </w:p>
    <w:p w14:paraId="17518678" w14:textId="77777777" w:rsidR="007E47B8" w:rsidRPr="007E47B8" w:rsidRDefault="007E47B8" w:rsidP="007E47B8">
      <w:pPr>
        <w:numPr>
          <w:ilvl w:val="0"/>
          <w:numId w:val="32"/>
        </w:numPr>
        <w:rPr>
          <w:rFonts w:ascii="Times New Roman" w:hAnsi="Times New Roman" w:cs="Times New Roman"/>
          <w:sz w:val="24"/>
          <w:lang w:bidi="ru-RU"/>
        </w:rPr>
      </w:pPr>
      <w:r w:rsidRPr="007E47B8">
        <w:rPr>
          <w:rFonts w:ascii="Times New Roman" w:hAnsi="Times New Roman" w:cs="Times New Roman"/>
          <w:sz w:val="24"/>
          <w:lang w:bidi="ru-RU"/>
        </w:rPr>
        <w:t>различение замкнутых, незамкнутых кривых, ломаных линий; вычисление длины ломаной;</w:t>
      </w:r>
    </w:p>
    <w:p w14:paraId="2DA0562D" w14:textId="77777777" w:rsidR="007E47B8" w:rsidRPr="007E47B8" w:rsidRDefault="007E47B8" w:rsidP="007E47B8">
      <w:pPr>
        <w:numPr>
          <w:ilvl w:val="0"/>
          <w:numId w:val="32"/>
        </w:numPr>
        <w:rPr>
          <w:rFonts w:ascii="Times New Roman" w:hAnsi="Times New Roman" w:cs="Times New Roman"/>
          <w:sz w:val="24"/>
          <w:lang w:bidi="ru-RU"/>
        </w:rPr>
      </w:pPr>
      <w:r w:rsidRPr="007E47B8">
        <w:rPr>
          <w:rFonts w:ascii="Times New Roman" w:hAnsi="Times New Roman" w:cs="Times New Roman"/>
          <w:sz w:val="24"/>
          <w:lang w:bidi="ru-RU"/>
        </w:rPr>
        <w:t>узнавание, называние, моделирование взаимного положения двух прямых, кривых линий, фигур, нахождение точки пересечения без вычерчивания;</w:t>
      </w:r>
    </w:p>
    <w:p w14:paraId="7B16D91B" w14:textId="77777777" w:rsidR="007E47B8" w:rsidRPr="007E47B8" w:rsidRDefault="007E47B8" w:rsidP="007E47B8">
      <w:pPr>
        <w:numPr>
          <w:ilvl w:val="0"/>
          <w:numId w:val="32"/>
        </w:numPr>
        <w:rPr>
          <w:rFonts w:ascii="Times New Roman" w:hAnsi="Times New Roman" w:cs="Times New Roman"/>
          <w:sz w:val="24"/>
          <w:lang w:bidi="ru-RU"/>
        </w:rPr>
      </w:pPr>
      <w:r w:rsidRPr="007E47B8">
        <w:rPr>
          <w:rFonts w:ascii="Times New Roman" w:hAnsi="Times New Roman" w:cs="Times New Roman"/>
          <w:sz w:val="24"/>
          <w:lang w:bidi="ru-RU"/>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14:paraId="3693DC11" w14:textId="77777777" w:rsidR="007E47B8" w:rsidRPr="007E47B8" w:rsidRDefault="007E47B8" w:rsidP="007E47B8">
      <w:pPr>
        <w:numPr>
          <w:ilvl w:val="0"/>
          <w:numId w:val="32"/>
        </w:numPr>
        <w:rPr>
          <w:rFonts w:ascii="Times New Roman" w:hAnsi="Times New Roman" w:cs="Times New Roman"/>
          <w:sz w:val="24"/>
          <w:lang w:bidi="ru-RU"/>
        </w:rPr>
      </w:pPr>
      <w:r w:rsidRPr="007E47B8">
        <w:rPr>
          <w:rFonts w:ascii="Times New Roman" w:hAnsi="Times New Roman" w:cs="Times New Roman"/>
          <w:sz w:val="24"/>
          <w:lang w:bidi="ru-RU"/>
        </w:rPr>
        <w:t>различение окружности и круга, вычерчивание окружности разных радиусов.</w:t>
      </w:r>
    </w:p>
    <w:p w14:paraId="616E4A5F" w14:textId="77777777" w:rsidR="007E47B8" w:rsidRPr="007E47B8" w:rsidRDefault="007E47B8" w:rsidP="007E47B8">
      <w:pPr>
        <w:rPr>
          <w:rFonts w:ascii="Times New Roman" w:hAnsi="Times New Roman" w:cs="Times New Roman"/>
          <w:i/>
          <w:iCs/>
          <w:sz w:val="24"/>
          <w:u w:val="single"/>
          <w:lang w:bidi="ru-RU"/>
        </w:rPr>
      </w:pPr>
      <w:bookmarkStart w:id="52" w:name="bookmark95"/>
      <w:bookmarkEnd w:id="52"/>
      <w:r w:rsidRPr="007E47B8">
        <w:rPr>
          <w:rFonts w:ascii="Times New Roman" w:hAnsi="Times New Roman" w:cs="Times New Roman"/>
          <w:i/>
          <w:iCs/>
          <w:sz w:val="24"/>
          <w:u w:val="single"/>
          <w:lang w:bidi="ru-RU"/>
        </w:rPr>
        <w:t>Достаточный уровень:</w:t>
      </w:r>
    </w:p>
    <w:p w14:paraId="5F280251" w14:textId="77777777" w:rsidR="007E47B8" w:rsidRPr="007E47B8" w:rsidRDefault="007E47B8" w:rsidP="007E47B8">
      <w:pPr>
        <w:numPr>
          <w:ilvl w:val="0"/>
          <w:numId w:val="34"/>
        </w:numPr>
        <w:rPr>
          <w:rFonts w:ascii="Times New Roman" w:hAnsi="Times New Roman" w:cs="Times New Roman"/>
          <w:sz w:val="24"/>
          <w:lang w:bidi="ru-RU"/>
        </w:rPr>
      </w:pPr>
      <w:r w:rsidRPr="007E47B8">
        <w:rPr>
          <w:rFonts w:ascii="Times New Roman" w:hAnsi="Times New Roman" w:cs="Times New Roman"/>
          <w:sz w:val="24"/>
          <w:lang w:bidi="ru-RU"/>
        </w:rPr>
        <w:t>знание числового ряда 1-100 в прямом и обратном порядке;</w:t>
      </w:r>
    </w:p>
    <w:p w14:paraId="1CEDB52B" w14:textId="77777777" w:rsidR="007E47B8" w:rsidRPr="007E47B8" w:rsidRDefault="007E47B8" w:rsidP="007E47B8">
      <w:pPr>
        <w:numPr>
          <w:ilvl w:val="0"/>
          <w:numId w:val="34"/>
        </w:numPr>
        <w:rPr>
          <w:rFonts w:ascii="Times New Roman" w:hAnsi="Times New Roman" w:cs="Times New Roman"/>
          <w:sz w:val="24"/>
          <w:lang w:bidi="ru-RU"/>
        </w:rPr>
      </w:pPr>
      <w:r w:rsidRPr="007E47B8">
        <w:rPr>
          <w:rFonts w:ascii="Times New Roman" w:hAnsi="Times New Roman" w:cs="Times New Roman"/>
          <w:sz w:val="24"/>
          <w:lang w:bidi="ru-RU"/>
        </w:rPr>
        <w:t>счет, присчитыванием, отсчитыванием по единице и равными числовыми группами в пределах 100;</w:t>
      </w:r>
    </w:p>
    <w:p w14:paraId="664C00FE" w14:textId="77777777" w:rsidR="007E47B8" w:rsidRPr="007E47B8" w:rsidRDefault="007E47B8" w:rsidP="007E47B8">
      <w:pPr>
        <w:numPr>
          <w:ilvl w:val="0"/>
          <w:numId w:val="34"/>
        </w:numPr>
        <w:rPr>
          <w:rFonts w:ascii="Times New Roman" w:hAnsi="Times New Roman" w:cs="Times New Roman"/>
          <w:sz w:val="24"/>
          <w:lang w:bidi="ru-RU"/>
        </w:rPr>
      </w:pPr>
      <w:r w:rsidRPr="007E47B8">
        <w:rPr>
          <w:rFonts w:ascii="Times New Roman" w:hAnsi="Times New Roman" w:cs="Times New Roman"/>
          <w:sz w:val="24"/>
          <w:lang w:bidi="ru-RU"/>
        </w:rPr>
        <w:t>откладывание любых чисел в пределах 100 с использованием счетного материала;</w:t>
      </w:r>
    </w:p>
    <w:p w14:paraId="0CCF1054" w14:textId="77777777" w:rsidR="007E47B8" w:rsidRPr="007E47B8" w:rsidRDefault="007E47B8" w:rsidP="007E47B8">
      <w:pPr>
        <w:numPr>
          <w:ilvl w:val="0"/>
          <w:numId w:val="34"/>
        </w:numPr>
        <w:rPr>
          <w:rFonts w:ascii="Times New Roman" w:hAnsi="Times New Roman" w:cs="Times New Roman"/>
          <w:sz w:val="24"/>
          <w:lang w:bidi="ru-RU"/>
        </w:rPr>
      </w:pPr>
      <w:r w:rsidRPr="007E47B8">
        <w:rPr>
          <w:rFonts w:ascii="Times New Roman" w:hAnsi="Times New Roman" w:cs="Times New Roman"/>
          <w:sz w:val="24"/>
          <w:lang w:bidi="ru-RU"/>
        </w:rPr>
        <w:t>знание названия компонентов сложения, вычитания, умножения, деления;</w:t>
      </w:r>
    </w:p>
    <w:p w14:paraId="7EB22A3F" w14:textId="77777777" w:rsidR="007E47B8" w:rsidRPr="007E47B8" w:rsidRDefault="007E47B8" w:rsidP="007E47B8">
      <w:pPr>
        <w:numPr>
          <w:ilvl w:val="0"/>
          <w:numId w:val="34"/>
        </w:numPr>
        <w:rPr>
          <w:rFonts w:ascii="Times New Roman" w:hAnsi="Times New Roman" w:cs="Times New Roman"/>
          <w:sz w:val="24"/>
          <w:lang w:bidi="ru-RU"/>
        </w:rPr>
      </w:pPr>
      <w:r w:rsidRPr="007E47B8">
        <w:rPr>
          <w:rFonts w:ascii="Times New Roman" w:hAnsi="Times New Roman" w:cs="Times New Roman"/>
          <w:sz w:val="24"/>
          <w:lang w:bidi="ru-RU"/>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14:paraId="140BBAE2" w14:textId="77777777" w:rsidR="007E47B8" w:rsidRPr="007E47B8" w:rsidRDefault="007E47B8" w:rsidP="007E47B8">
      <w:pPr>
        <w:numPr>
          <w:ilvl w:val="0"/>
          <w:numId w:val="34"/>
        </w:numPr>
        <w:rPr>
          <w:rFonts w:ascii="Times New Roman" w:hAnsi="Times New Roman" w:cs="Times New Roman"/>
          <w:sz w:val="24"/>
          <w:lang w:bidi="ru-RU"/>
        </w:rPr>
      </w:pPr>
      <w:r w:rsidRPr="007E47B8">
        <w:rPr>
          <w:rFonts w:ascii="Times New Roman" w:hAnsi="Times New Roman" w:cs="Times New Roman"/>
          <w:sz w:val="24"/>
          <w:lang w:bidi="ru-RU"/>
        </w:rPr>
        <w:t>знание таблицы умножения всех однозначных чисел и числа 10; правила умножения чисел 1 и 0, на 1 и 0, деления 0 и деления на 1, на 10;</w:t>
      </w:r>
    </w:p>
    <w:p w14:paraId="210D3DA8" w14:textId="77777777" w:rsidR="007E47B8" w:rsidRPr="007E47B8" w:rsidRDefault="007E47B8" w:rsidP="007E47B8">
      <w:pPr>
        <w:numPr>
          <w:ilvl w:val="0"/>
          <w:numId w:val="34"/>
        </w:numPr>
        <w:rPr>
          <w:rFonts w:ascii="Times New Roman" w:hAnsi="Times New Roman" w:cs="Times New Roman"/>
          <w:sz w:val="24"/>
          <w:lang w:bidi="ru-RU"/>
        </w:rPr>
      </w:pPr>
      <w:r w:rsidRPr="007E47B8">
        <w:rPr>
          <w:rFonts w:ascii="Times New Roman" w:hAnsi="Times New Roman" w:cs="Times New Roman"/>
          <w:sz w:val="24"/>
          <w:lang w:bidi="ru-RU"/>
        </w:rPr>
        <w:t>понимание связи таблиц умножения и деления, пользование таблицами умножения на печатной основе для нахождения произведения и частного;</w:t>
      </w:r>
    </w:p>
    <w:p w14:paraId="1403096F" w14:textId="77777777" w:rsidR="007E47B8" w:rsidRPr="007E47B8" w:rsidRDefault="007E47B8" w:rsidP="007E47B8">
      <w:pPr>
        <w:numPr>
          <w:ilvl w:val="0"/>
          <w:numId w:val="34"/>
        </w:numPr>
        <w:rPr>
          <w:rFonts w:ascii="Times New Roman" w:hAnsi="Times New Roman" w:cs="Times New Roman"/>
          <w:sz w:val="24"/>
          <w:lang w:bidi="ru-RU"/>
        </w:rPr>
      </w:pPr>
      <w:r w:rsidRPr="007E47B8">
        <w:rPr>
          <w:rFonts w:ascii="Times New Roman" w:hAnsi="Times New Roman" w:cs="Times New Roman"/>
          <w:sz w:val="24"/>
          <w:lang w:bidi="ru-RU"/>
        </w:rPr>
        <w:lastRenderedPageBreak/>
        <w:t>знание порядка действий в примерах в два арифметических действия;</w:t>
      </w:r>
    </w:p>
    <w:p w14:paraId="538DB207" w14:textId="77777777" w:rsidR="007E47B8" w:rsidRPr="007E47B8" w:rsidRDefault="007E47B8" w:rsidP="007E47B8">
      <w:pPr>
        <w:numPr>
          <w:ilvl w:val="0"/>
          <w:numId w:val="34"/>
        </w:numPr>
        <w:rPr>
          <w:rFonts w:ascii="Times New Roman" w:hAnsi="Times New Roman" w:cs="Times New Roman"/>
          <w:sz w:val="24"/>
          <w:lang w:bidi="ru-RU"/>
        </w:rPr>
      </w:pPr>
      <w:r w:rsidRPr="007E47B8">
        <w:rPr>
          <w:rFonts w:ascii="Times New Roman" w:hAnsi="Times New Roman" w:cs="Times New Roman"/>
          <w:sz w:val="24"/>
          <w:lang w:bidi="ru-RU"/>
        </w:rPr>
        <w:t>знание и применение переместительного свойство сложения и умножения;</w:t>
      </w:r>
    </w:p>
    <w:p w14:paraId="7DF3940D" w14:textId="77777777" w:rsidR="007E47B8" w:rsidRPr="007E47B8" w:rsidRDefault="007E47B8" w:rsidP="007E47B8">
      <w:pPr>
        <w:numPr>
          <w:ilvl w:val="0"/>
          <w:numId w:val="34"/>
        </w:numPr>
        <w:rPr>
          <w:rFonts w:ascii="Times New Roman" w:hAnsi="Times New Roman" w:cs="Times New Roman"/>
          <w:sz w:val="24"/>
          <w:lang w:bidi="ru-RU"/>
        </w:rPr>
      </w:pPr>
      <w:r w:rsidRPr="007E47B8">
        <w:rPr>
          <w:rFonts w:ascii="Times New Roman" w:hAnsi="Times New Roman" w:cs="Times New Roman"/>
          <w:sz w:val="24"/>
          <w:lang w:bidi="ru-RU"/>
        </w:rPr>
        <w:t>выполнение устных и письменных действий сложения и вычитания чисел в пределах 100;</w:t>
      </w:r>
    </w:p>
    <w:p w14:paraId="0483AAF1" w14:textId="77777777" w:rsidR="007E47B8" w:rsidRPr="007E47B8" w:rsidRDefault="007E47B8" w:rsidP="007E47B8">
      <w:pPr>
        <w:numPr>
          <w:ilvl w:val="0"/>
          <w:numId w:val="34"/>
        </w:numPr>
        <w:rPr>
          <w:rFonts w:ascii="Times New Roman" w:hAnsi="Times New Roman" w:cs="Times New Roman"/>
          <w:sz w:val="24"/>
          <w:lang w:bidi="ru-RU"/>
        </w:rPr>
      </w:pPr>
      <w:r w:rsidRPr="007E47B8">
        <w:rPr>
          <w:rFonts w:ascii="Times New Roman" w:hAnsi="Times New Roman" w:cs="Times New Roman"/>
          <w:sz w:val="24"/>
          <w:lang w:bidi="ru-RU"/>
        </w:rPr>
        <w:t>знание единиц (мер) измерения стоимости, длины, массы, времени и их соотношения;</w:t>
      </w:r>
    </w:p>
    <w:p w14:paraId="4A418889" w14:textId="77777777" w:rsidR="007E47B8" w:rsidRPr="007E47B8" w:rsidRDefault="007E47B8" w:rsidP="007E47B8">
      <w:pPr>
        <w:numPr>
          <w:ilvl w:val="0"/>
          <w:numId w:val="34"/>
        </w:numPr>
        <w:rPr>
          <w:rFonts w:ascii="Times New Roman" w:hAnsi="Times New Roman" w:cs="Times New Roman"/>
          <w:sz w:val="24"/>
          <w:lang w:bidi="ru-RU"/>
        </w:rPr>
      </w:pPr>
      <w:r w:rsidRPr="007E47B8">
        <w:rPr>
          <w:rFonts w:ascii="Times New Roman" w:hAnsi="Times New Roman" w:cs="Times New Roman"/>
          <w:sz w:val="24"/>
          <w:lang w:bidi="ru-RU"/>
        </w:rPr>
        <w:t>различение чисел, полученных при счете и измерении, запись чисел, полученных</w:t>
      </w:r>
    </w:p>
    <w:p w14:paraId="4F1FD752" w14:textId="77777777" w:rsidR="007E47B8" w:rsidRPr="007E47B8" w:rsidRDefault="007E47B8" w:rsidP="007E47B8">
      <w:pPr>
        <w:rPr>
          <w:rFonts w:ascii="Times New Roman" w:hAnsi="Times New Roman" w:cs="Times New Roman"/>
          <w:sz w:val="24"/>
          <w:lang w:bidi="ru-RU"/>
        </w:rPr>
      </w:pPr>
      <w:r w:rsidRPr="007E47B8">
        <w:rPr>
          <w:rFonts w:ascii="Times New Roman" w:hAnsi="Times New Roman" w:cs="Times New Roman"/>
          <w:sz w:val="24"/>
          <w:lang w:bidi="ru-RU"/>
        </w:rPr>
        <w:t>при измерении двумя мерами (с полным набором знаков в мелких мерах);</w:t>
      </w:r>
    </w:p>
    <w:p w14:paraId="13943FAE" w14:textId="77777777" w:rsidR="007E47B8" w:rsidRPr="007E47B8" w:rsidRDefault="007E47B8" w:rsidP="007E47B8">
      <w:pPr>
        <w:rPr>
          <w:rFonts w:ascii="Times New Roman" w:hAnsi="Times New Roman" w:cs="Times New Roman"/>
          <w:sz w:val="24"/>
          <w:lang w:bidi="ru-RU"/>
        </w:rPr>
      </w:pPr>
      <w:r w:rsidRPr="007E47B8">
        <w:rPr>
          <w:rFonts w:ascii="Times New Roman" w:hAnsi="Times New Roman" w:cs="Times New Roman"/>
          <w:sz w:val="24"/>
          <w:lang w:bidi="ru-RU"/>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14:paraId="395BB65A" w14:textId="77777777" w:rsidR="007E47B8" w:rsidRPr="007E47B8" w:rsidRDefault="007E47B8" w:rsidP="007E47B8">
      <w:pPr>
        <w:numPr>
          <w:ilvl w:val="0"/>
          <w:numId w:val="34"/>
        </w:numPr>
        <w:rPr>
          <w:rFonts w:ascii="Times New Roman" w:hAnsi="Times New Roman" w:cs="Times New Roman"/>
          <w:sz w:val="24"/>
          <w:lang w:bidi="ru-RU"/>
        </w:rPr>
      </w:pPr>
      <w:r w:rsidRPr="007E47B8">
        <w:rPr>
          <w:rFonts w:ascii="Times New Roman" w:hAnsi="Times New Roman" w:cs="Times New Roman"/>
          <w:sz w:val="24"/>
          <w:lang w:bidi="ru-RU"/>
        </w:rPr>
        <w:t>определение времени по часам тремя способами с точностью до 1 мин;</w:t>
      </w:r>
    </w:p>
    <w:p w14:paraId="0E6F60C2" w14:textId="77777777" w:rsidR="007E47B8" w:rsidRPr="007E47B8" w:rsidRDefault="007E47B8" w:rsidP="007E47B8">
      <w:pPr>
        <w:numPr>
          <w:ilvl w:val="0"/>
          <w:numId w:val="34"/>
        </w:numPr>
        <w:rPr>
          <w:rFonts w:ascii="Times New Roman" w:hAnsi="Times New Roman" w:cs="Times New Roman"/>
          <w:sz w:val="24"/>
          <w:lang w:bidi="ru-RU"/>
        </w:rPr>
      </w:pPr>
      <w:r w:rsidRPr="007E47B8">
        <w:rPr>
          <w:rFonts w:ascii="Times New Roman" w:hAnsi="Times New Roman" w:cs="Times New Roman"/>
          <w:sz w:val="24"/>
          <w:lang w:bidi="ru-RU"/>
        </w:rPr>
        <w:t>решение, составление, иллюстрирование всех изученных простых арифметических задач;</w:t>
      </w:r>
    </w:p>
    <w:p w14:paraId="61DF9F95" w14:textId="77777777" w:rsidR="007E47B8" w:rsidRPr="007E47B8" w:rsidRDefault="007E47B8" w:rsidP="007E47B8">
      <w:pPr>
        <w:numPr>
          <w:ilvl w:val="0"/>
          <w:numId w:val="34"/>
        </w:numPr>
        <w:rPr>
          <w:rFonts w:ascii="Times New Roman" w:hAnsi="Times New Roman" w:cs="Times New Roman"/>
          <w:sz w:val="24"/>
          <w:lang w:bidi="ru-RU"/>
        </w:rPr>
      </w:pPr>
      <w:r w:rsidRPr="007E47B8">
        <w:rPr>
          <w:rFonts w:ascii="Times New Roman" w:hAnsi="Times New Roman" w:cs="Times New Roman"/>
          <w:sz w:val="24"/>
          <w:lang w:bidi="ru-RU"/>
        </w:rPr>
        <w:t>краткая запись, моделирование содержания, решение составных арифметических задач в два действия;</w:t>
      </w:r>
    </w:p>
    <w:p w14:paraId="5AF9FE4E" w14:textId="77777777" w:rsidR="007E47B8" w:rsidRPr="007E47B8" w:rsidRDefault="007E47B8" w:rsidP="007E47B8">
      <w:pPr>
        <w:numPr>
          <w:ilvl w:val="0"/>
          <w:numId w:val="34"/>
        </w:numPr>
        <w:rPr>
          <w:rFonts w:ascii="Times New Roman" w:hAnsi="Times New Roman" w:cs="Times New Roman"/>
          <w:sz w:val="24"/>
          <w:lang w:bidi="ru-RU"/>
        </w:rPr>
      </w:pPr>
      <w:r w:rsidRPr="007E47B8">
        <w:rPr>
          <w:rFonts w:ascii="Times New Roman" w:hAnsi="Times New Roman" w:cs="Times New Roman"/>
          <w:sz w:val="24"/>
          <w:lang w:bidi="ru-RU"/>
        </w:rPr>
        <w:t>различение замкнутых, незамкнутых кривых, ломаных линий; вычисление длины ломаной;</w:t>
      </w:r>
    </w:p>
    <w:p w14:paraId="439DD4BF" w14:textId="77777777" w:rsidR="007E47B8" w:rsidRPr="007E47B8" w:rsidRDefault="007E47B8" w:rsidP="007E47B8">
      <w:pPr>
        <w:numPr>
          <w:ilvl w:val="0"/>
          <w:numId w:val="34"/>
        </w:numPr>
        <w:rPr>
          <w:rFonts w:ascii="Times New Roman" w:hAnsi="Times New Roman" w:cs="Times New Roman"/>
          <w:sz w:val="24"/>
          <w:lang w:bidi="ru-RU"/>
        </w:rPr>
      </w:pPr>
      <w:r w:rsidRPr="007E47B8">
        <w:rPr>
          <w:rFonts w:ascii="Times New Roman" w:hAnsi="Times New Roman" w:cs="Times New Roman"/>
          <w:sz w:val="24"/>
          <w:lang w:bidi="ru-RU"/>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14:paraId="18F77822" w14:textId="77777777" w:rsidR="007E47B8" w:rsidRPr="007E47B8" w:rsidRDefault="007E47B8" w:rsidP="007E47B8">
      <w:pPr>
        <w:numPr>
          <w:ilvl w:val="0"/>
          <w:numId w:val="34"/>
        </w:numPr>
        <w:rPr>
          <w:rFonts w:ascii="Times New Roman" w:hAnsi="Times New Roman" w:cs="Times New Roman"/>
          <w:sz w:val="24"/>
          <w:lang w:bidi="ru-RU"/>
        </w:rPr>
      </w:pPr>
      <w:r w:rsidRPr="007E47B8">
        <w:rPr>
          <w:rFonts w:ascii="Times New Roman" w:hAnsi="Times New Roman" w:cs="Times New Roman"/>
          <w:sz w:val="24"/>
          <w:lang w:bidi="ru-RU"/>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14:paraId="68C87489" w14:textId="77777777" w:rsidR="007E47B8" w:rsidRPr="007E47B8" w:rsidRDefault="007E47B8" w:rsidP="007E47B8">
      <w:pPr>
        <w:numPr>
          <w:ilvl w:val="0"/>
          <w:numId w:val="34"/>
        </w:numPr>
        <w:rPr>
          <w:rFonts w:ascii="Times New Roman" w:hAnsi="Times New Roman" w:cs="Times New Roman"/>
          <w:sz w:val="24"/>
          <w:lang w:bidi="ru-RU"/>
        </w:rPr>
      </w:pPr>
      <w:r w:rsidRPr="007E47B8">
        <w:rPr>
          <w:rFonts w:ascii="Times New Roman" w:hAnsi="Times New Roman" w:cs="Times New Roman"/>
          <w:sz w:val="24"/>
          <w:lang w:bidi="ru-RU"/>
        </w:rPr>
        <w:t>вычерчивание окружности разных радиусов, различение окружности и круга.</w:t>
      </w:r>
    </w:p>
    <w:p w14:paraId="6D2B90D8" w14:textId="77777777" w:rsidR="007E47B8" w:rsidRPr="007E47B8" w:rsidRDefault="007E47B8" w:rsidP="007E47B8">
      <w:pPr>
        <w:rPr>
          <w:rFonts w:ascii="Times New Roman" w:hAnsi="Times New Roman" w:cs="Times New Roman"/>
          <w:b/>
          <w:sz w:val="24"/>
        </w:rPr>
      </w:pPr>
    </w:p>
    <w:p w14:paraId="3B60AFF2" w14:textId="77777777" w:rsidR="007E47B8" w:rsidRPr="007E47B8" w:rsidRDefault="007E47B8" w:rsidP="007E47B8">
      <w:pPr>
        <w:rPr>
          <w:rFonts w:ascii="Times New Roman" w:hAnsi="Times New Roman" w:cs="Times New Roman"/>
          <w:b/>
          <w:sz w:val="24"/>
        </w:rPr>
      </w:pPr>
    </w:p>
    <w:p w14:paraId="074AABF6" w14:textId="77777777" w:rsidR="007E47B8" w:rsidRPr="007E47B8" w:rsidRDefault="007E47B8" w:rsidP="007E47B8">
      <w:pPr>
        <w:rPr>
          <w:rFonts w:ascii="Times New Roman" w:hAnsi="Times New Roman" w:cs="Times New Roman"/>
          <w:b/>
          <w:sz w:val="24"/>
        </w:rPr>
      </w:pPr>
      <w:r w:rsidRPr="007E47B8">
        <w:rPr>
          <w:rFonts w:ascii="Times New Roman" w:hAnsi="Times New Roman" w:cs="Times New Roman"/>
          <w:b/>
          <w:sz w:val="24"/>
        </w:rPr>
        <w:t>ОЦЕНКА ДОСТИЖЕНИЙ РЕЗУЛЬТАТОВ</w:t>
      </w:r>
    </w:p>
    <w:p w14:paraId="56B3B610" w14:textId="77777777" w:rsidR="007E47B8" w:rsidRPr="007E47B8" w:rsidRDefault="007E47B8" w:rsidP="007E47B8">
      <w:pPr>
        <w:rPr>
          <w:rFonts w:ascii="Times New Roman" w:hAnsi="Times New Roman" w:cs="Times New Roman"/>
          <w:b/>
          <w:bCs/>
          <w:sz w:val="24"/>
          <w:lang w:bidi="ru-RU"/>
        </w:rPr>
      </w:pPr>
      <w:r w:rsidRPr="007E47B8">
        <w:rPr>
          <w:rFonts w:ascii="Times New Roman" w:hAnsi="Times New Roman" w:cs="Times New Roman"/>
          <w:sz w:val="24"/>
          <w:lang w:bidi="ru-RU"/>
        </w:rPr>
        <w:t>При определении подходов к осуществлению оценки результатов целесообразно опираться на следующие принципы:</w:t>
      </w:r>
    </w:p>
    <w:p w14:paraId="475C5868" w14:textId="77777777" w:rsidR="007E47B8" w:rsidRPr="007E47B8" w:rsidRDefault="007E47B8" w:rsidP="007E47B8">
      <w:pPr>
        <w:rPr>
          <w:rFonts w:ascii="Times New Roman" w:hAnsi="Times New Roman" w:cs="Times New Roman"/>
          <w:b/>
          <w:bCs/>
          <w:sz w:val="24"/>
          <w:lang w:bidi="ru-RU"/>
        </w:rPr>
      </w:pPr>
      <w:bookmarkStart w:id="53" w:name="bookmark142"/>
      <w:r w:rsidRPr="007E47B8">
        <w:rPr>
          <w:rFonts w:ascii="Times New Roman" w:hAnsi="Times New Roman" w:cs="Times New Roman"/>
          <w:sz w:val="24"/>
          <w:lang w:bidi="ru-RU"/>
        </w:rPr>
        <w:t>а</w:t>
      </w:r>
      <w:bookmarkEnd w:id="53"/>
      <w:r w:rsidRPr="007E47B8">
        <w:rPr>
          <w:rFonts w:ascii="Times New Roman" w:hAnsi="Times New Roman" w:cs="Times New Roman"/>
          <w:sz w:val="24"/>
          <w:lang w:bidi="ru-RU"/>
        </w:rPr>
        <w:t>)</w:t>
      </w:r>
      <w:r w:rsidRPr="007E47B8">
        <w:rPr>
          <w:rFonts w:ascii="Times New Roman" w:hAnsi="Times New Roman" w:cs="Times New Roman"/>
          <w:sz w:val="24"/>
          <w:lang w:bidi="ru-RU"/>
        </w:rPr>
        <w:tab/>
        <w:t>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14:paraId="3CB86A65" w14:textId="77777777" w:rsidR="007E47B8" w:rsidRPr="007E47B8" w:rsidRDefault="007E47B8" w:rsidP="007E47B8">
      <w:pPr>
        <w:rPr>
          <w:rFonts w:ascii="Times New Roman" w:hAnsi="Times New Roman" w:cs="Times New Roman"/>
          <w:b/>
          <w:bCs/>
          <w:sz w:val="24"/>
          <w:lang w:bidi="ru-RU"/>
        </w:rPr>
      </w:pPr>
      <w:bookmarkStart w:id="54" w:name="bookmark143"/>
      <w:r w:rsidRPr="007E47B8">
        <w:rPr>
          <w:rFonts w:ascii="Times New Roman" w:hAnsi="Times New Roman" w:cs="Times New Roman"/>
          <w:sz w:val="24"/>
          <w:lang w:bidi="ru-RU"/>
        </w:rPr>
        <w:t>б</w:t>
      </w:r>
      <w:bookmarkEnd w:id="54"/>
      <w:r w:rsidRPr="007E47B8">
        <w:rPr>
          <w:rFonts w:ascii="Times New Roman" w:hAnsi="Times New Roman" w:cs="Times New Roman"/>
          <w:sz w:val="24"/>
          <w:lang w:bidi="ru-RU"/>
        </w:rPr>
        <w:t>)</w:t>
      </w:r>
      <w:r w:rsidRPr="007E47B8">
        <w:rPr>
          <w:rFonts w:ascii="Times New Roman" w:hAnsi="Times New Roman" w:cs="Times New Roman"/>
          <w:sz w:val="24"/>
          <w:lang w:bidi="ru-RU"/>
        </w:rPr>
        <w:tab/>
        <w:t>объективности оценки, раскрывающей динамику достижений и качественных изменений в психическом и социальном развитии обучающихся;</w:t>
      </w:r>
    </w:p>
    <w:p w14:paraId="09D66BA7" w14:textId="77777777" w:rsidR="007E47B8" w:rsidRPr="007E47B8" w:rsidRDefault="007E47B8" w:rsidP="007E47B8">
      <w:pPr>
        <w:rPr>
          <w:rFonts w:ascii="Times New Roman" w:hAnsi="Times New Roman" w:cs="Times New Roman"/>
          <w:b/>
          <w:bCs/>
          <w:sz w:val="24"/>
          <w:lang w:bidi="ru-RU"/>
        </w:rPr>
      </w:pPr>
      <w:bookmarkStart w:id="55" w:name="bookmark144"/>
      <w:r w:rsidRPr="007E47B8">
        <w:rPr>
          <w:rFonts w:ascii="Times New Roman" w:hAnsi="Times New Roman" w:cs="Times New Roman"/>
          <w:sz w:val="24"/>
          <w:lang w:bidi="ru-RU"/>
        </w:rPr>
        <w:t>в</w:t>
      </w:r>
      <w:bookmarkEnd w:id="55"/>
      <w:r w:rsidRPr="007E47B8">
        <w:rPr>
          <w:rFonts w:ascii="Times New Roman" w:hAnsi="Times New Roman" w:cs="Times New Roman"/>
          <w:sz w:val="24"/>
          <w:lang w:bidi="ru-RU"/>
        </w:rPr>
        <w:t>)</w:t>
      </w:r>
      <w:r w:rsidRPr="007E47B8">
        <w:rPr>
          <w:rFonts w:ascii="Times New Roman" w:hAnsi="Times New Roman" w:cs="Times New Roman"/>
          <w:sz w:val="24"/>
          <w:lang w:bidi="ru-RU"/>
        </w:rPr>
        <w:tab/>
        <w:t xml:space="preserve">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w:t>
      </w:r>
      <w:r w:rsidRPr="007E47B8">
        <w:rPr>
          <w:rFonts w:ascii="Times New Roman" w:hAnsi="Times New Roman" w:cs="Times New Roman"/>
          <w:sz w:val="24"/>
          <w:lang w:bidi="ru-RU"/>
        </w:rPr>
        <w:lastRenderedPageBreak/>
        <w:t>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14:paraId="01EC99AC" w14:textId="77777777" w:rsidR="007E47B8" w:rsidRPr="007E47B8" w:rsidRDefault="007E47B8" w:rsidP="007E47B8">
      <w:pPr>
        <w:rPr>
          <w:rFonts w:ascii="Times New Roman" w:hAnsi="Times New Roman" w:cs="Times New Roman"/>
          <w:b/>
          <w:bCs/>
          <w:sz w:val="24"/>
          <w:lang w:bidi="ru-RU"/>
        </w:rPr>
      </w:pPr>
      <w:r w:rsidRPr="007E47B8">
        <w:rPr>
          <w:rFonts w:ascii="Times New Roman" w:hAnsi="Times New Roman" w:cs="Times New Roman"/>
          <w:sz w:val="24"/>
          <w:lang w:bidi="ru-RU"/>
        </w:rPr>
        <w:t>Во время обучения в 1 дополнительном и 1 классах, а также в течение первого полугодия 2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14:paraId="6CD01135" w14:textId="77777777" w:rsidR="007E47B8" w:rsidRPr="007E47B8" w:rsidRDefault="007E47B8" w:rsidP="007E47B8">
      <w:pPr>
        <w:rPr>
          <w:rFonts w:ascii="Times New Roman" w:hAnsi="Times New Roman" w:cs="Times New Roman"/>
          <w:b/>
          <w:bCs/>
          <w:sz w:val="24"/>
          <w:lang w:bidi="ru-RU"/>
        </w:rPr>
      </w:pPr>
      <w:r w:rsidRPr="007E47B8">
        <w:rPr>
          <w:rFonts w:ascii="Times New Roman" w:hAnsi="Times New Roman" w:cs="Times New Roman"/>
          <w:sz w:val="24"/>
          <w:lang w:bidi="ru-RU"/>
        </w:rPr>
        <w:t>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w:t>
      </w:r>
    </w:p>
    <w:p w14:paraId="0531012A" w14:textId="77777777" w:rsidR="007E47B8" w:rsidRPr="007E47B8" w:rsidRDefault="007E47B8" w:rsidP="007E47B8">
      <w:pPr>
        <w:rPr>
          <w:rFonts w:ascii="Times New Roman" w:hAnsi="Times New Roman" w:cs="Times New Roman"/>
          <w:b/>
          <w:bCs/>
          <w:sz w:val="24"/>
          <w:lang w:bidi="ru-RU"/>
        </w:rPr>
      </w:pPr>
      <w:r w:rsidRPr="007E47B8">
        <w:rPr>
          <w:rFonts w:ascii="Times New Roman" w:hAnsi="Times New Roman" w:cs="Times New Roman"/>
          <w:sz w:val="24"/>
          <w:lang w:bidi="ru-RU"/>
        </w:rPr>
        <w:t>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14:paraId="440669D2" w14:textId="77777777" w:rsidR="007E47B8" w:rsidRPr="007E47B8" w:rsidRDefault="007E47B8" w:rsidP="007E47B8">
      <w:pPr>
        <w:rPr>
          <w:rFonts w:ascii="Times New Roman" w:hAnsi="Times New Roman" w:cs="Times New Roman"/>
          <w:b/>
          <w:bCs/>
          <w:sz w:val="24"/>
          <w:lang w:bidi="ru-RU"/>
        </w:rPr>
      </w:pPr>
      <w:r w:rsidRPr="007E47B8">
        <w:rPr>
          <w:rFonts w:ascii="Times New Roman" w:hAnsi="Times New Roman" w:cs="Times New Roman"/>
          <w:sz w:val="24"/>
          <w:lang w:bidi="ru-RU"/>
        </w:rPr>
        <w:t>Для преодоления формального подхода в оценивании предметных результатов освоения АООП обучающимися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и (или) несоответствие науке и практике; полнота и надежность усвоения; самостоятельность применения усвоенных знаний.</w:t>
      </w:r>
    </w:p>
    <w:p w14:paraId="451674A8" w14:textId="77777777" w:rsidR="007E47B8" w:rsidRPr="007E47B8" w:rsidRDefault="007E47B8" w:rsidP="007E47B8">
      <w:pPr>
        <w:rPr>
          <w:rFonts w:ascii="Times New Roman" w:hAnsi="Times New Roman" w:cs="Times New Roman"/>
          <w:b/>
          <w:bCs/>
          <w:sz w:val="24"/>
          <w:lang w:bidi="ru-RU"/>
        </w:rPr>
      </w:pPr>
      <w:r w:rsidRPr="007E47B8">
        <w:rPr>
          <w:rFonts w:ascii="Times New Roman" w:hAnsi="Times New Roman" w:cs="Times New Roman"/>
          <w:sz w:val="24"/>
          <w:lang w:bidi="ru-RU"/>
        </w:rPr>
        <w:t>Результаты овладения АООП выявляются в ходе выполнения обучающимися разных видов заданий, требующих верного решения:</w:t>
      </w:r>
    </w:p>
    <w:p w14:paraId="098622EE" w14:textId="77777777" w:rsidR="007E47B8" w:rsidRPr="007E47B8" w:rsidRDefault="007E47B8" w:rsidP="007E47B8">
      <w:pPr>
        <w:rPr>
          <w:rFonts w:ascii="Times New Roman" w:hAnsi="Times New Roman" w:cs="Times New Roman"/>
          <w:b/>
          <w:bCs/>
          <w:sz w:val="24"/>
          <w:lang w:bidi="ru-RU"/>
        </w:rPr>
      </w:pPr>
      <w:r w:rsidRPr="007E47B8">
        <w:rPr>
          <w:rFonts w:ascii="Times New Roman" w:hAnsi="Times New Roman" w:cs="Times New Roman"/>
          <w:sz w:val="24"/>
          <w:lang w:bidi="ru-RU"/>
        </w:rPr>
        <w:t>по способу предъявления (устные, письменные, практические);</w:t>
      </w:r>
    </w:p>
    <w:p w14:paraId="79F6CC64" w14:textId="77777777" w:rsidR="007E47B8" w:rsidRPr="007E47B8" w:rsidRDefault="007E47B8" w:rsidP="007E47B8">
      <w:pPr>
        <w:rPr>
          <w:rFonts w:ascii="Times New Roman" w:hAnsi="Times New Roman" w:cs="Times New Roman"/>
          <w:b/>
          <w:bCs/>
          <w:sz w:val="24"/>
          <w:lang w:bidi="ru-RU"/>
        </w:rPr>
      </w:pPr>
      <w:r w:rsidRPr="007E47B8">
        <w:rPr>
          <w:rFonts w:ascii="Times New Roman" w:hAnsi="Times New Roman" w:cs="Times New Roman"/>
          <w:sz w:val="24"/>
          <w:lang w:bidi="ru-RU"/>
        </w:rPr>
        <w:t>по характеру выполнения (репродуктивные, продуктивные, творческие).</w:t>
      </w:r>
    </w:p>
    <w:p w14:paraId="0C0C008F" w14:textId="77777777" w:rsidR="007E47B8" w:rsidRPr="007E47B8" w:rsidRDefault="007E47B8" w:rsidP="007E47B8">
      <w:pPr>
        <w:rPr>
          <w:rFonts w:ascii="Times New Roman" w:hAnsi="Times New Roman" w:cs="Times New Roman"/>
          <w:b/>
          <w:bCs/>
          <w:sz w:val="24"/>
          <w:lang w:bidi="ru-RU"/>
        </w:rPr>
      </w:pPr>
      <w:r w:rsidRPr="007E47B8">
        <w:rPr>
          <w:rFonts w:ascii="Times New Roman" w:hAnsi="Times New Roman" w:cs="Times New Roman"/>
          <w:sz w:val="24"/>
          <w:lang w:bidi="ru-RU"/>
        </w:rPr>
        <w:t>В текущей оценочной деятельности целесообразно соотносить результаты, продемонстрированные учеником, с оценками типа:</w:t>
      </w:r>
    </w:p>
    <w:p w14:paraId="437E148A" w14:textId="77777777" w:rsidR="007E47B8" w:rsidRPr="007E47B8" w:rsidRDefault="007E47B8" w:rsidP="007E47B8">
      <w:pPr>
        <w:rPr>
          <w:rFonts w:ascii="Times New Roman" w:hAnsi="Times New Roman" w:cs="Times New Roman"/>
          <w:b/>
          <w:bCs/>
          <w:sz w:val="24"/>
          <w:lang w:bidi="ru-RU"/>
        </w:rPr>
      </w:pPr>
      <w:r w:rsidRPr="007E47B8">
        <w:rPr>
          <w:rFonts w:ascii="Times New Roman" w:hAnsi="Times New Roman" w:cs="Times New Roman"/>
          <w:sz w:val="24"/>
          <w:lang w:bidi="ru-RU"/>
        </w:rPr>
        <w:t xml:space="preserve">«удовлетворительно» (зачёт), если </w:t>
      </w:r>
      <w:proofErr w:type="gramStart"/>
      <w:r w:rsidRPr="007E47B8">
        <w:rPr>
          <w:rFonts w:ascii="Times New Roman" w:hAnsi="Times New Roman" w:cs="Times New Roman"/>
          <w:sz w:val="24"/>
          <w:lang w:bidi="ru-RU"/>
        </w:rPr>
        <w:t>обучающиеся верно</w:t>
      </w:r>
      <w:proofErr w:type="gramEnd"/>
      <w:r w:rsidRPr="007E47B8">
        <w:rPr>
          <w:rFonts w:ascii="Times New Roman" w:hAnsi="Times New Roman" w:cs="Times New Roman"/>
          <w:sz w:val="24"/>
          <w:lang w:bidi="ru-RU"/>
        </w:rPr>
        <w:t xml:space="preserve"> выполняют от 35% до 50% заданий;</w:t>
      </w:r>
    </w:p>
    <w:p w14:paraId="56E6BA83" w14:textId="77777777" w:rsidR="007E47B8" w:rsidRPr="007E47B8" w:rsidRDefault="007E47B8" w:rsidP="007E47B8">
      <w:pPr>
        <w:rPr>
          <w:rFonts w:ascii="Times New Roman" w:hAnsi="Times New Roman" w:cs="Times New Roman"/>
          <w:b/>
          <w:bCs/>
          <w:sz w:val="24"/>
          <w:lang w:bidi="ru-RU"/>
        </w:rPr>
      </w:pPr>
      <w:r w:rsidRPr="007E47B8">
        <w:rPr>
          <w:rFonts w:ascii="Times New Roman" w:hAnsi="Times New Roman" w:cs="Times New Roman"/>
          <w:sz w:val="24"/>
          <w:lang w:bidi="ru-RU"/>
        </w:rPr>
        <w:t>«хорошо» - от 51% до 65% заданий.</w:t>
      </w:r>
    </w:p>
    <w:p w14:paraId="6C8E1F42" w14:textId="77777777" w:rsidR="007E47B8" w:rsidRPr="007E47B8" w:rsidRDefault="007E47B8" w:rsidP="007E47B8">
      <w:pPr>
        <w:rPr>
          <w:rFonts w:ascii="Times New Roman" w:hAnsi="Times New Roman" w:cs="Times New Roman"/>
          <w:b/>
          <w:bCs/>
          <w:sz w:val="24"/>
          <w:lang w:bidi="ru-RU"/>
        </w:rPr>
      </w:pPr>
      <w:r w:rsidRPr="007E47B8">
        <w:rPr>
          <w:rFonts w:ascii="Times New Roman" w:hAnsi="Times New Roman" w:cs="Times New Roman"/>
          <w:sz w:val="24"/>
          <w:lang w:bidi="ru-RU"/>
        </w:rPr>
        <w:t>«очень хорошо» (отлично) свыше 65%.</w:t>
      </w:r>
    </w:p>
    <w:p w14:paraId="235227DB" w14:textId="77777777" w:rsidR="007E47B8" w:rsidRPr="007E47B8" w:rsidRDefault="007E47B8" w:rsidP="007E47B8">
      <w:pPr>
        <w:rPr>
          <w:rFonts w:ascii="Times New Roman" w:hAnsi="Times New Roman" w:cs="Times New Roman"/>
          <w:sz w:val="24"/>
          <w:lang w:bidi="ru-RU"/>
        </w:rPr>
      </w:pPr>
      <w:r w:rsidRPr="007E47B8">
        <w:rPr>
          <w:rFonts w:ascii="Times New Roman" w:hAnsi="Times New Roman" w:cs="Times New Roman"/>
          <w:sz w:val="24"/>
          <w:lang w:bidi="ru-RU"/>
        </w:rP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14:paraId="21CFC039" w14:textId="77777777" w:rsidR="007E47B8" w:rsidRPr="007E47B8" w:rsidRDefault="007E47B8" w:rsidP="007E47B8">
      <w:pPr>
        <w:rPr>
          <w:rFonts w:ascii="Times New Roman" w:hAnsi="Times New Roman" w:cs="Times New Roman"/>
          <w:b/>
          <w:sz w:val="24"/>
        </w:rPr>
      </w:pPr>
      <w:r w:rsidRPr="007E47B8">
        <w:rPr>
          <w:rFonts w:ascii="Times New Roman" w:hAnsi="Times New Roman" w:cs="Times New Roman"/>
          <w:b/>
          <w:sz w:val="24"/>
        </w:rPr>
        <w:lastRenderedPageBreak/>
        <w:t>1класс</w:t>
      </w:r>
    </w:p>
    <w:p w14:paraId="3A0DFF02"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Согласно </w:t>
      </w:r>
      <w:r w:rsidRPr="007E47B8">
        <w:rPr>
          <w:rFonts w:ascii="Times New Roman" w:hAnsi="Times New Roman" w:cs="Times New Roman"/>
          <w:bCs/>
          <w:sz w:val="24"/>
        </w:rPr>
        <w:t>положению о системе оценок при промежуточной аттестации, формах и порядку ее проведения,</w:t>
      </w:r>
      <w:r w:rsidRPr="007E47B8">
        <w:rPr>
          <w:rFonts w:ascii="Times New Roman" w:hAnsi="Times New Roman" w:cs="Times New Roman"/>
          <w:sz w:val="24"/>
        </w:rPr>
        <w:t xml:space="preserve"> учащиеся 1класса (весь год) не оцениваются. Результат продвижения обучающихся в развитии определяется на основе анализа (1 раз в четверть) их продуктивной деятельности. Контроль достижения обучающимися уровня государственного образовательного стандарта осуществляется в виде стартового, текущего и итогового контроля в следующих формах: устный опрос, письменные и практические работы. Систематический и регулярный опрос обучающихся является обязательным видом работы на занятиях. Необходимо приучить учеников давать развёрнутые объяснения, что содействует развитию речи и мышления, приучают к сознательному выполнению задания, к самоконтролю.</w:t>
      </w:r>
    </w:p>
    <w:p w14:paraId="45FCC153"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При определении уровня развития умений и навыков по математике</w:t>
      </w:r>
      <w:r w:rsidRPr="007E47B8">
        <w:rPr>
          <w:rFonts w:ascii="Times New Roman" w:hAnsi="Times New Roman" w:cs="Times New Roman"/>
          <w:sz w:val="24"/>
        </w:rPr>
        <w:t xml:space="preserve"> необходимо учитывать развитие вычислительных навыков, сформированность умения решать простые задачи, ориентироваться в простейших геометрических понятиях. </w:t>
      </w:r>
    </w:p>
    <w:p w14:paraId="0C915F94" w14:textId="77777777" w:rsidR="007E47B8" w:rsidRPr="007E47B8" w:rsidRDefault="007E47B8" w:rsidP="007E47B8">
      <w:pPr>
        <w:numPr>
          <w:ilvl w:val="0"/>
          <w:numId w:val="36"/>
        </w:numPr>
        <w:rPr>
          <w:rFonts w:ascii="Times New Roman" w:hAnsi="Times New Roman" w:cs="Times New Roman"/>
          <w:sz w:val="24"/>
        </w:rPr>
      </w:pPr>
      <w:r w:rsidRPr="007E47B8">
        <w:rPr>
          <w:rFonts w:ascii="Times New Roman" w:hAnsi="Times New Roman" w:cs="Times New Roman"/>
          <w:sz w:val="24"/>
          <w:u w:val="single"/>
        </w:rPr>
        <w:t>Устные вычислительные навыки.</w:t>
      </w:r>
    </w:p>
    <w:p w14:paraId="400C5CC0"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Высокому уровню</w:t>
      </w:r>
      <w:r w:rsidRPr="007E47B8">
        <w:rPr>
          <w:rFonts w:ascii="Times New Roman" w:hAnsi="Times New Roman" w:cs="Times New Roman"/>
          <w:sz w:val="24"/>
        </w:rPr>
        <w:t xml:space="preserve"> развития устных вычислительных навыков соответствует осознанное усвоение изученного учебного материала и умение самостоятельно им пользоваться, производить вычисления правильно.  </w:t>
      </w:r>
    </w:p>
    <w:p w14:paraId="354EFD21"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Среднему уровню</w:t>
      </w:r>
      <w:r w:rsidRPr="007E47B8">
        <w:rPr>
          <w:rFonts w:ascii="Times New Roman" w:hAnsi="Times New Roman" w:cs="Times New Roman"/>
          <w:sz w:val="24"/>
        </w:rPr>
        <w:t xml:space="preserve"> развития устных вычислительных навыков соответствуют ответы, в которых ученик допускает отдельные неточности в формулировках, не всегда использует рациональные приёмы вычислений. </w:t>
      </w:r>
    </w:p>
    <w:p w14:paraId="3251AA7D"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Низкому уровню</w:t>
      </w:r>
      <w:r w:rsidRPr="007E47B8">
        <w:rPr>
          <w:rFonts w:ascii="Times New Roman" w:hAnsi="Times New Roman" w:cs="Times New Roman"/>
          <w:sz w:val="24"/>
        </w:rPr>
        <w:t xml:space="preserve"> развития устных вычислительных навыков соответствуют ответы, в которых ученик обнаруживает незнание большей части программного материала.</w:t>
      </w:r>
    </w:p>
    <w:p w14:paraId="02064C8A" w14:textId="77777777" w:rsidR="007E47B8" w:rsidRPr="007E47B8" w:rsidRDefault="007E47B8" w:rsidP="007E47B8">
      <w:pPr>
        <w:numPr>
          <w:ilvl w:val="0"/>
          <w:numId w:val="36"/>
        </w:numPr>
        <w:rPr>
          <w:rFonts w:ascii="Times New Roman" w:hAnsi="Times New Roman" w:cs="Times New Roman"/>
          <w:sz w:val="24"/>
        </w:rPr>
      </w:pPr>
      <w:r w:rsidRPr="007E47B8">
        <w:rPr>
          <w:rFonts w:ascii="Times New Roman" w:hAnsi="Times New Roman" w:cs="Times New Roman"/>
          <w:sz w:val="24"/>
          <w:u w:val="single"/>
        </w:rPr>
        <w:t>Письменные вычислительные навыки</w:t>
      </w:r>
      <w:r w:rsidRPr="007E47B8">
        <w:rPr>
          <w:rFonts w:ascii="Times New Roman" w:hAnsi="Times New Roman" w:cs="Times New Roman"/>
          <w:b/>
          <w:i/>
          <w:sz w:val="24"/>
          <w:u w:val="single"/>
        </w:rPr>
        <w:t>.</w:t>
      </w:r>
    </w:p>
    <w:p w14:paraId="46B2F66A"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Высокому уровню</w:t>
      </w:r>
      <w:r w:rsidRPr="007E47B8">
        <w:rPr>
          <w:rFonts w:ascii="Times New Roman" w:hAnsi="Times New Roman" w:cs="Times New Roman"/>
          <w:sz w:val="24"/>
        </w:rPr>
        <w:t xml:space="preserve"> развития письменных вычислительных </w:t>
      </w:r>
      <w:proofErr w:type="spellStart"/>
      <w:r w:rsidRPr="007E47B8">
        <w:rPr>
          <w:rFonts w:ascii="Times New Roman" w:hAnsi="Times New Roman" w:cs="Times New Roman"/>
          <w:sz w:val="24"/>
        </w:rPr>
        <w:t>навыковсоответствуют</w:t>
      </w:r>
      <w:proofErr w:type="spellEnd"/>
      <w:r w:rsidRPr="007E47B8">
        <w:rPr>
          <w:rFonts w:ascii="Times New Roman" w:hAnsi="Times New Roman" w:cs="Times New Roman"/>
          <w:sz w:val="24"/>
        </w:rPr>
        <w:t xml:space="preserve"> работы, выполненные безошибочно.   </w:t>
      </w:r>
    </w:p>
    <w:p w14:paraId="5AA427C3"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Среднему уровня</w:t>
      </w:r>
      <w:r w:rsidRPr="007E47B8">
        <w:rPr>
          <w:rFonts w:ascii="Times New Roman" w:hAnsi="Times New Roman" w:cs="Times New Roman"/>
          <w:sz w:val="24"/>
        </w:rPr>
        <w:t xml:space="preserve"> развития письменных вычислительных навыков соответствуют работы, в которых допущено не более 3-4 грубых ошибок. </w:t>
      </w:r>
    </w:p>
    <w:p w14:paraId="669639DB"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Низкому   уровня</w:t>
      </w:r>
      <w:r w:rsidRPr="007E47B8">
        <w:rPr>
          <w:rFonts w:ascii="Times New Roman" w:hAnsi="Times New Roman" w:cs="Times New Roman"/>
          <w:sz w:val="24"/>
        </w:rPr>
        <w:t xml:space="preserve"> развития письменных вычислительных навыков соответствуют работы, в которых допущено более 5 грубых ошибок.</w:t>
      </w:r>
    </w:p>
    <w:p w14:paraId="2C36747B" w14:textId="77777777" w:rsidR="007E47B8" w:rsidRPr="007E47B8" w:rsidRDefault="007E47B8" w:rsidP="007E47B8">
      <w:pPr>
        <w:numPr>
          <w:ilvl w:val="0"/>
          <w:numId w:val="36"/>
        </w:numPr>
        <w:rPr>
          <w:rFonts w:ascii="Times New Roman" w:hAnsi="Times New Roman" w:cs="Times New Roman"/>
          <w:sz w:val="24"/>
        </w:rPr>
      </w:pPr>
      <w:r w:rsidRPr="007E47B8">
        <w:rPr>
          <w:rFonts w:ascii="Times New Roman" w:hAnsi="Times New Roman" w:cs="Times New Roman"/>
          <w:sz w:val="24"/>
          <w:u w:val="single"/>
        </w:rPr>
        <w:t>Решение задач.</w:t>
      </w:r>
    </w:p>
    <w:p w14:paraId="401F5811"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Высокому уровню</w:t>
      </w:r>
      <w:r w:rsidRPr="007E47B8">
        <w:rPr>
          <w:rFonts w:ascii="Times New Roman" w:hAnsi="Times New Roman" w:cs="Times New Roman"/>
          <w:sz w:val="24"/>
        </w:rPr>
        <w:t xml:space="preserve"> сформированности </w:t>
      </w:r>
      <w:r w:rsidRPr="007E47B8">
        <w:rPr>
          <w:rFonts w:ascii="Times New Roman" w:hAnsi="Times New Roman" w:cs="Times New Roman"/>
          <w:sz w:val="24"/>
          <w:u w:val="single"/>
        </w:rPr>
        <w:t>решать задачи</w:t>
      </w:r>
      <w:r w:rsidRPr="007E47B8">
        <w:rPr>
          <w:rFonts w:ascii="Times New Roman" w:hAnsi="Times New Roman" w:cs="Times New Roman"/>
          <w:sz w:val="24"/>
        </w:rPr>
        <w:t xml:space="preserve"> соответствуют работы и ответы, в которых ученик может самостоятельно и безошибочно решить задачу.  </w:t>
      </w:r>
    </w:p>
    <w:p w14:paraId="0D8265A9"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Среднему уровню</w:t>
      </w:r>
      <w:r w:rsidRPr="007E47B8">
        <w:rPr>
          <w:rFonts w:ascii="Times New Roman" w:hAnsi="Times New Roman" w:cs="Times New Roman"/>
          <w:sz w:val="24"/>
        </w:rPr>
        <w:t xml:space="preserve"> сформированности решать задачи соответствуют работы и ответы, в которых ученик допускает отдельные неточности в формулировках, допускает ошибки в вычислениях и решениях задач, но исправляет их сам или с помощью учителя. При этом в работах не должно быть более одной грубой и 3-4 негрубых ошибок.</w:t>
      </w:r>
    </w:p>
    <w:p w14:paraId="5E82C3EF"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Низкому   уровню</w:t>
      </w:r>
      <w:r w:rsidRPr="007E47B8">
        <w:rPr>
          <w:rFonts w:ascii="Times New Roman" w:hAnsi="Times New Roman" w:cs="Times New Roman"/>
          <w:sz w:val="24"/>
        </w:rPr>
        <w:t xml:space="preserve"> сформированности решать задачи соответствуют работы и ответы, в которых ученик не справляется с решением задач и вычислениями в них даже с помощью учителя. Допускает 2 и более грубых ошибок.</w:t>
      </w:r>
    </w:p>
    <w:p w14:paraId="59A382DC" w14:textId="77777777" w:rsidR="007E47B8" w:rsidRPr="007E47B8" w:rsidRDefault="007E47B8" w:rsidP="007E47B8">
      <w:pPr>
        <w:numPr>
          <w:ilvl w:val="0"/>
          <w:numId w:val="36"/>
        </w:numPr>
        <w:rPr>
          <w:rFonts w:ascii="Times New Roman" w:hAnsi="Times New Roman" w:cs="Times New Roman"/>
          <w:sz w:val="24"/>
        </w:rPr>
      </w:pPr>
      <w:r w:rsidRPr="007E47B8">
        <w:rPr>
          <w:rFonts w:ascii="Times New Roman" w:hAnsi="Times New Roman" w:cs="Times New Roman"/>
          <w:sz w:val="24"/>
          <w:u w:val="single"/>
        </w:rPr>
        <w:lastRenderedPageBreak/>
        <w:t>Геометрические понятия.</w:t>
      </w:r>
    </w:p>
    <w:p w14:paraId="70E0265C"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Высокому уровню</w:t>
      </w:r>
      <w:r w:rsidRPr="007E47B8">
        <w:rPr>
          <w:rFonts w:ascii="Times New Roman" w:hAnsi="Times New Roman" w:cs="Times New Roman"/>
          <w:sz w:val="24"/>
        </w:rPr>
        <w:t xml:space="preserve"> сформированности умения ориентироваться в геометрических понятиях</w:t>
      </w:r>
      <w:r w:rsidRPr="007E47B8">
        <w:rPr>
          <w:rFonts w:ascii="Times New Roman" w:hAnsi="Times New Roman" w:cs="Times New Roman"/>
          <w:sz w:val="24"/>
          <w:u w:val="single"/>
        </w:rPr>
        <w:t> </w:t>
      </w:r>
      <w:r w:rsidRPr="007E47B8">
        <w:rPr>
          <w:rFonts w:ascii="Times New Roman" w:hAnsi="Times New Roman" w:cs="Times New Roman"/>
          <w:sz w:val="24"/>
        </w:rPr>
        <w:t>соответствуют умения называть геометрические фигуры и их существенные признаки (кривая и прямая линии, точка, отрезок, треугольник, прямоугольник, квадрат), распознавать геометрические фигуры, чертить их, используя линейку. </w:t>
      </w:r>
    </w:p>
    <w:p w14:paraId="622C7B99"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Среднему уровню</w:t>
      </w:r>
      <w:r w:rsidRPr="007E47B8">
        <w:rPr>
          <w:rFonts w:ascii="Times New Roman" w:hAnsi="Times New Roman" w:cs="Times New Roman"/>
          <w:sz w:val="24"/>
        </w:rPr>
        <w:t xml:space="preserve"> сформированности умения ориентироваться в геометрических понятиях соответствуют умения называть и распознавать геометрические фигуры, но при этом ученик допускает неточности в определении существенных признаков фигур. </w:t>
      </w:r>
    </w:p>
    <w:p w14:paraId="5F8E973D"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Низкому уровню</w:t>
      </w:r>
      <w:r w:rsidRPr="007E47B8">
        <w:rPr>
          <w:rFonts w:ascii="Times New Roman" w:hAnsi="Times New Roman" w:cs="Times New Roman"/>
          <w:sz w:val="24"/>
        </w:rPr>
        <w:t xml:space="preserve"> сформированности умения ориентироваться в геометрических понятиях определяются знания и умения, не соответствующие указанным требованиям. </w:t>
      </w:r>
    </w:p>
    <w:p w14:paraId="7C4CE642" w14:textId="77777777" w:rsidR="007E47B8" w:rsidRPr="007E47B8" w:rsidRDefault="007E47B8" w:rsidP="007E47B8">
      <w:pPr>
        <w:rPr>
          <w:rFonts w:ascii="Times New Roman" w:hAnsi="Times New Roman" w:cs="Times New Roman"/>
          <w:sz w:val="24"/>
        </w:rPr>
      </w:pPr>
    </w:p>
    <w:p w14:paraId="2D2A6FC8" w14:textId="77777777" w:rsidR="007E47B8" w:rsidRPr="007E47B8" w:rsidRDefault="007E47B8" w:rsidP="007E47B8">
      <w:pPr>
        <w:rPr>
          <w:rFonts w:ascii="Times New Roman" w:hAnsi="Times New Roman" w:cs="Times New Roman"/>
          <w:b/>
          <w:sz w:val="24"/>
        </w:rPr>
      </w:pPr>
      <w:r w:rsidRPr="007E47B8">
        <w:rPr>
          <w:rFonts w:ascii="Times New Roman" w:hAnsi="Times New Roman" w:cs="Times New Roman"/>
          <w:b/>
          <w:sz w:val="24"/>
        </w:rPr>
        <w:t>Письменная   проверка   знаний, умений и навыков учащихся.</w:t>
      </w:r>
    </w:p>
    <w:p w14:paraId="500F2498"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Учитель проверяет и оценивает все письменные работы учащихся. При оценке письменных работ используются нормы оценок письменных контрольных работ, при этом учитывается уровень самостоятельности ученика, особенности его развития.</w:t>
      </w:r>
    </w:p>
    <w:p w14:paraId="6FFBCC5C"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По своему содержанию письменные контрольные работы могут быть однородными (только задачи, только примеры, только построение геометрических фигур и т.д.) либо комбинированными это зависит от цели работы, класса и объема проверяемого материала.</w:t>
      </w:r>
    </w:p>
    <w:p w14:paraId="29DBC9E7"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Объем контрольной работы должен быть таким, чтобы на ее выполнение учащимся требовалось: во втором полугодии 1 класса до 25 – 35 минут, причем за указанное время учащихся должны не только выполнить работу, но успеть ее проверить.</w:t>
      </w:r>
    </w:p>
    <w:p w14:paraId="6FDD6CB8"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В комбинированную контрольную работу могут быть включены 1-2-3 простые задачи или математический диктант, сравнение чисел, математических выражений, вычислительные, измерительные задачи или другие геометрические задания.</w:t>
      </w:r>
    </w:p>
    <w:p w14:paraId="1CA0CBD4"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При оценке письменных работ, учащихся по математике грубой ошибкой следует считать: неверное выполнение вычислений вследствие не точного применения правил, неправильное решение задачи (неправильный выбор, пропуск действий, выполнение не нужных действий, искажение смысла вопросов, привлечение посторонних или потеря необходимых числовых данных), неумение правильно выполнить измерение и построение</w:t>
      </w:r>
    </w:p>
    <w:p w14:paraId="5FB83697"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геометрических фигур.</w:t>
      </w:r>
    </w:p>
    <w:p w14:paraId="39132FFF"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Негрубыми ошибками считаются: ошибки, допущенные в процессе списывания числовых данных (искажение, замена), знаков арифметических действий, правильности расположения записей, чертежей, небольшая неточность в измерении и черчения. </w:t>
      </w:r>
    </w:p>
    <w:p w14:paraId="30252E1E"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(название компонентов и результатов действий, величин и др.)</w:t>
      </w:r>
    </w:p>
    <w:p w14:paraId="1D66FEA1" w14:textId="77777777" w:rsidR="007E47B8" w:rsidRPr="007E47B8" w:rsidRDefault="007E47B8" w:rsidP="007E47B8">
      <w:pPr>
        <w:rPr>
          <w:rFonts w:ascii="Times New Roman" w:hAnsi="Times New Roman" w:cs="Times New Roman"/>
          <w:sz w:val="24"/>
        </w:rPr>
      </w:pPr>
    </w:p>
    <w:p w14:paraId="2CBFDAB2" w14:textId="77777777" w:rsidR="007E47B8" w:rsidRDefault="007E47B8" w:rsidP="007E47B8">
      <w:pPr>
        <w:rPr>
          <w:rFonts w:ascii="Times New Roman" w:hAnsi="Times New Roman" w:cs="Times New Roman"/>
          <w:b/>
          <w:sz w:val="24"/>
        </w:rPr>
      </w:pPr>
    </w:p>
    <w:p w14:paraId="4125335B" w14:textId="77777777" w:rsidR="007E47B8" w:rsidRDefault="007E47B8" w:rsidP="007E47B8">
      <w:pPr>
        <w:rPr>
          <w:rFonts w:ascii="Times New Roman" w:hAnsi="Times New Roman" w:cs="Times New Roman"/>
          <w:b/>
          <w:sz w:val="24"/>
        </w:rPr>
      </w:pPr>
    </w:p>
    <w:p w14:paraId="13433624" w14:textId="5735AC70" w:rsidR="007E47B8" w:rsidRPr="007E47B8" w:rsidRDefault="007E47B8" w:rsidP="007E47B8">
      <w:pPr>
        <w:rPr>
          <w:rFonts w:ascii="Times New Roman" w:hAnsi="Times New Roman" w:cs="Times New Roman"/>
          <w:b/>
          <w:sz w:val="24"/>
        </w:rPr>
      </w:pPr>
      <w:r w:rsidRPr="007E47B8">
        <w:rPr>
          <w:rFonts w:ascii="Times New Roman" w:hAnsi="Times New Roman" w:cs="Times New Roman"/>
          <w:b/>
          <w:sz w:val="24"/>
        </w:rPr>
        <w:lastRenderedPageBreak/>
        <w:t>2-4 класс</w:t>
      </w:r>
    </w:p>
    <w:p w14:paraId="2963D1B3" w14:textId="77777777" w:rsidR="007E47B8" w:rsidRPr="007E47B8" w:rsidRDefault="007E47B8" w:rsidP="007E47B8">
      <w:pPr>
        <w:rPr>
          <w:rFonts w:ascii="Times New Roman" w:hAnsi="Times New Roman" w:cs="Times New Roman"/>
          <w:b/>
          <w:sz w:val="24"/>
        </w:rPr>
      </w:pPr>
      <w:r w:rsidRPr="007E47B8">
        <w:rPr>
          <w:rFonts w:ascii="Times New Roman" w:hAnsi="Times New Roman" w:cs="Times New Roman"/>
          <w:b/>
          <w:sz w:val="24"/>
        </w:rPr>
        <w:t>Оценка устных ответов.</w:t>
      </w:r>
    </w:p>
    <w:p w14:paraId="757081A9" w14:textId="77777777" w:rsidR="007E47B8" w:rsidRPr="007E47B8" w:rsidRDefault="007E47B8" w:rsidP="007E47B8">
      <w:pPr>
        <w:rPr>
          <w:rFonts w:ascii="Times New Roman" w:hAnsi="Times New Roman" w:cs="Times New Roman"/>
          <w:b/>
          <w:sz w:val="24"/>
        </w:rPr>
      </w:pPr>
      <w:r w:rsidRPr="007E47B8">
        <w:rPr>
          <w:rFonts w:ascii="Times New Roman" w:hAnsi="Times New Roman" w:cs="Times New Roman"/>
          <w:b/>
          <w:sz w:val="24"/>
        </w:rPr>
        <w:t>Оценка «5»</w:t>
      </w:r>
      <w:r w:rsidRPr="007E47B8">
        <w:rPr>
          <w:rFonts w:ascii="Times New Roman" w:hAnsi="Times New Roman" w:cs="Times New Roman"/>
          <w:sz w:val="24"/>
        </w:rPr>
        <w:t xml:space="preserve"> ставится ученику, если он: </w:t>
      </w:r>
    </w:p>
    <w:p w14:paraId="782B3517" w14:textId="77777777" w:rsidR="007E47B8" w:rsidRPr="007E47B8" w:rsidRDefault="007E47B8" w:rsidP="007E47B8">
      <w:pPr>
        <w:rPr>
          <w:rFonts w:ascii="Times New Roman" w:hAnsi="Times New Roman" w:cs="Times New Roman"/>
          <w:sz w:val="24"/>
        </w:rPr>
      </w:pPr>
      <w:proofErr w:type="gramStart"/>
      <w:r w:rsidRPr="007E47B8">
        <w:rPr>
          <w:rFonts w:ascii="Times New Roman" w:hAnsi="Times New Roman" w:cs="Times New Roman"/>
          <w:sz w:val="24"/>
        </w:rPr>
        <w:t>а)дает</w:t>
      </w:r>
      <w:proofErr w:type="gramEnd"/>
      <w:r w:rsidRPr="007E47B8">
        <w:rPr>
          <w:rFonts w:ascii="Times New Roman" w:hAnsi="Times New Roman" w:cs="Times New Roman"/>
          <w:sz w:val="24"/>
        </w:rPr>
        <w:t xml:space="preserve"> правильные, осознанные ответы на все поставленные ему вопросы, может подтвердить правильность своего ответа предметно практическими действиями, знает и умеет применять правила, умеет самостоятельно оперировать изученными математическими представлениями;</w:t>
      </w:r>
    </w:p>
    <w:p w14:paraId="2CA0A792"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б) умеет самостоятельно, с минимальной помощью учителя, правильно решить задачу, объяснить ход решений; </w:t>
      </w:r>
    </w:p>
    <w:p w14:paraId="2A495B64"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в) умеет объяснять устные и письменные вычисления;</w:t>
      </w:r>
    </w:p>
    <w:p w14:paraId="5B43CC84"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г) правильно узнает и называет геометрическую фигуру, их элементы, положение фигур по отношению друг к другу на плоскости и пространстве; </w:t>
      </w:r>
    </w:p>
    <w:p w14:paraId="5309BED7"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д) правильно выполняет работы по измерению и черчению с помощью измерительного и чертежного инструмента, умеет объяснить последовательность работы.</w:t>
      </w:r>
    </w:p>
    <w:p w14:paraId="37EB249C"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Оценка «4»</w:t>
      </w:r>
      <w:r w:rsidRPr="007E47B8">
        <w:rPr>
          <w:rFonts w:ascii="Times New Roman" w:hAnsi="Times New Roman" w:cs="Times New Roman"/>
          <w:sz w:val="24"/>
        </w:rPr>
        <w:t xml:space="preserve"> ставится ученику, если его ответ в основном соответствует требованиям, установленным для оценки «5», но:</w:t>
      </w:r>
    </w:p>
    <w:p w14:paraId="52E83ABB"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а) при ответе ученик допускает отдельные неточности, оговорки, нуждается в дополнительных вопросах, помогающих ему уточнить ответ; </w:t>
      </w:r>
    </w:p>
    <w:p w14:paraId="3221EB68"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б) при вычислениях, в отдельных случаях, нуждается в дополнительных промежуточных записях, название промежуточных результатов в слух, опоре на образе реальных предметов;</w:t>
      </w:r>
    </w:p>
    <w:p w14:paraId="5A50B598"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в) при решениях задач нуждается в дополнительных вопросах учителя, помогающих анализу предложенной задачи, уточнению вопросов задачи, объяснения выбора действий; </w:t>
      </w:r>
    </w:p>
    <w:p w14:paraId="655366A0"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г) с незначительной помощью правильно узнает и называет геометрические фигуры, их элементы, положение фигур на плоскости, в пространстве, по отношению друг к другу; </w:t>
      </w:r>
    </w:p>
    <w:p w14:paraId="4B95033B"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д) выполняет работы по измерению и черчению с недостаточной точностью.</w:t>
      </w:r>
    </w:p>
    <w:p w14:paraId="2EA9D8FC"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       Все недочеты в работе ученик легко исправляет при незначительной помощи учителя, сосредотачивающей внимание ученика на существенных особенности задания, приема его выполнения, способах его объяснения. Если ученик в ходе ответа замечает самостоятельно исправляет допущенные ошибки, то ему может быть поставлена оценка «5».</w:t>
      </w:r>
    </w:p>
    <w:p w14:paraId="44F5FA43"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Оценка «3»</w:t>
      </w:r>
      <w:r w:rsidRPr="007E47B8">
        <w:rPr>
          <w:rFonts w:ascii="Times New Roman" w:hAnsi="Times New Roman" w:cs="Times New Roman"/>
          <w:sz w:val="24"/>
        </w:rPr>
        <w:t xml:space="preserve"> ставится ученику, если он: </w:t>
      </w:r>
    </w:p>
    <w:p w14:paraId="2B8EB774"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а) при незначительной помощи учителя или учащихся в классе дает правильные ответы на поставленные вопросы, формулирует правила, может их применять; </w:t>
      </w:r>
    </w:p>
    <w:p w14:paraId="1D20B230"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б) производит вычисления с опорой на различные виды счетного материала, но с соблюдения алгоритмов действий; </w:t>
      </w:r>
    </w:p>
    <w:p w14:paraId="0A609523"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в) понимает и записывает после обсуждения решение задачи под руководством учителя; </w:t>
      </w:r>
    </w:p>
    <w:p w14:paraId="36460DF2"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lastRenderedPageBreak/>
        <w:t>г) узнает и называет геометрические фигуры, их элементы, положение фигур на плоскости и в пространстве со значительной помощью учителя или учащихся, или с использованием записей и чертежей в тетрадях, в учебниках, на таблицах, с помощью вопросов учителя;</w:t>
      </w:r>
    </w:p>
    <w:p w14:paraId="3891D987"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д) правильно выполняет измерение и черчение после предварительного обсуждения последовательности работы; демонстрации приемов ее выполнения.</w:t>
      </w:r>
    </w:p>
    <w:p w14:paraId="4E52D700"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Оценка «2»</w:t>
      </w:r>
      <w:r w:rsidRPr="007E47B8">
        <w:rPr>
          <w:rFonts w:ascii="Times New Roman" w:hAnsi="Times New Roman" w:cs="Times New Roman"/>
          <w:sz w:val="24"/>
        </w:rPr>
        <w:t xml:space="preserve"> ставится ученику, если он обнаружил незнание большей части программного материала, не может воспользоваться помощью учителя, других учащихся.</w:t>
      </w:r>
    </w:p>
    <w:p w14:paraId="5B0EF55D"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 xml:space="preserve">Оценка «1» </w:t>
      </w:r>
      <w:r w:rsidRPr="007E47B8">
        <w:rPr>
          <w:rFonts w:ascii="Times New Roman" w:hAnsi="Times New Roman" w:cs="Times New Roman"/>
          <w:sz w:val="24"/>
        </w:rPr>
        <w:t xml:space="preserve">не ставится, согласно </w:t>
      </w:r>
      <w:r w:rsidRPr="007E47B8">
        <w:rPr>
          <w:rFonts w:ascii="Times New Roman" w:hAnsi="Times New Roman" w:cs="Times New Roman"/>
          <w:bCs/>
          <w:sz w:val="24"/>
        </w:rPr>
        <w:t>положению о системе оценок при промежуточной аттестации, формах и порядку ее проведения</w:t>
      </w:r>
      <w:r w:rsidRPr="007E47B8">
        <w:rPr>
          <w:rFonts w:ascii="Times New Roman" w:hAnsi="Times New Roman" w:cs="Times New Roman"/>
          <w:sz w:val="24"/>
        </w:rPr>
        <w:t>.</w:t>
      </w:r>
    </w:p>
    <w:p w14:paraId="67E7CCDF" w14:textId="77777777" w:rsidR="007E47B8" w:rsidRPr="007E47B8" w:rsidRDefault="007E47B8" w:rsidP="007E47B8">
      <w:pPr>
        <w:rPr>
          <w:rFonts w:ascii="Times New Roman" w:hAnsi="Times New Roman" w:cs="Times New Roman"/>
          <w:sz w:val="24"/>
        </w:rPr>
      </w:pPr>
    </w:p>
    <w:p w14:paraId="42AB69EB" w14:textId="70CA1E8D" w:rsidR="007E47B8" w:rsidRPr="007E47B8" w:rsidRDefault="007E47B8" w:rsidP="007E47B8">
      <w:pPr>
        <w:rPr>
          <w:rFonts w:ascii="Times New Roman" w:hAnsi="Times New Roman" w:cs="Times New Roman"/>
          <w:b/>
          <w:sz w:val="24"/>
        </w:rPr>
      </w:pPr>
      <w:r w:rsidRPr="007E47B8">
        <w:rPr>
          <w:rFonts w:ascii="Times New Roman" w:hAnsi="Times New Roman" w:cs="Times New Roman"/>
          <w:b/>
          <w:sz w:val="24"/>
        </w:rPr>
        <w:t>Письменная   проверка   знаний, умений и</w:t>
      </w:r>
      <w:r>
        <w:rPr>
          <w:rFonts w:ascii="Times New Roman" w:hAnsi="Times New Roman" w:cs="Times New Roman"/>
          <w:b/>
          <w:sz w:val="24"/>
        </w:rPr>
        <w:t xml:space="preserve"> </w:t>
      </w:r>
      <w:r w:rsidRPr="007E47B8">
        <w:rPr>
          <w:rFonts w:ascii="Times New Roman" w:hAnsi="Times New Roman" w:cs="Times New Roman"/>
          <w:b/>
          <w:sz w:val="24"/>
        </w:rPr>
        <w:t>навыков учащихся.</w:t>
      </w:r>
    </w:p>
    <w:p w14:paraId="450B2D38"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Учитель проверяет и оценивает все письменные работы учащихся. При оценке письменных работ используются нормы оценок письменных контрольных работ, при этом учитывается уровень самостоятельности ученика, особенности его развития.</w:t>
      </w:r>
    </w:p>
    <w:p w14:paraId="58D296CF"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По своему содержанию письменные контрольные работы могут быть однородными (только задачи, только примеры, только построение геометрических фигур и т.д.) либо комбинированными это зависит от цели работы, класса и объема проверяемого материала.</w:t>
      </w:r>
    </w:p>
    <w:p w14:paraId="21F05865"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Объем контрольной работы должен быть таким, чтобы на ее выполнение учащимся требовалось: во 2 – 3 классах по 25 – 40 минут, 4 классах – 35 – 40 минут, причем за указанное время учащихся должны не только выполнить работу, но успеть ее проверить.</w:t>
      </w:r>
    </w:p>
    <w:p w14:paraId="1C7BE253"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В комбинированную контрольную работу могут быть включены 1-2-3 простые задачи или 1-2-3 простые задачи к составная (начиная со второго класса), или две составные задачи, примеры в одно или несколько арифметических действий (в том числе и на порядок действий, начиная с 3 класса), математический диктант, сравнение чисел, математических выражений, вычислительные, измерительные задачи или другие геометрические задания.</w:t>
      </w:r>
    </w:p>
    <w:p w14:paraId="57A65681"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При оценке письменных работ, учащихся по математике грубой ошибкой следует считать: неверное выполнение вычислений вследствие не точного применения правил, неправильное решение задачи (неправильный выбор, пропуск действий, выполнение не нужных действий, искажение смысла вопросов, привлечение посторонних или потеря необходимых числовых данных), неумение правильно выполнить измерение и построение</w:t>
      </w:r>
    </w:p>
    <w:p w14:paraId="2351703A"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геометрических фигур.</w:t>
      </w:r>
    </w:p>
    <w:p w14:paraId="064B20FD"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 xml:space="preserve">Негрубыми ошибками считаются: ошибки, допущенные в процессе списывания числовых данных (искажение, замена), знаков арифметических действий, нарушение формулировки вопроса (ответа) задачи, правильности расположения записей, чертежей, небольшая неточность в измерении и черчения. </w:t>
      </w:r>
    </w:p>
    <w:p w14:paraId="0B3D3B11"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(название компонентов и результатов действий, величин и др.)</w:t>
      </w:r>
    </w:p>
    <w:p w14:paraId="470FB4A5" w14:textId="77777777" w:rsidR="007E47B8" w:rsidRPr="007E47B8" w:rsidRDefault="007E47B8" w:rsidP="007E47B8">
      <w:pPr>
        <w:rPr>
          <w:rFonts w:ascii="Times New Roman" w:hAnsi="Times New Roman" w:cs="Times New Roman"/>
          <w:sz w:val="24"/>
          <w:u w:val="single"/>
        </w:rPr>
      </w:pPr>
      <w:r w:rsidRPr="007E47B8">
        <w:rPr>
          <w:rFonts w:ascii="Times New Roman" w:hAnsi="Times New Roman" w:cs="Times New Roman"/>
          <w:sz w:val="24"/>
          <w:u w:val="single"/>
        </w:rPr>
        <w:t>При   оценке   комбинированных   работ:</w:t>
      </w:r>
    </w:p>
    <w:p w14:paraId="409203FE"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Оценка «5»</w:t>
      </w:r>
      <w:r w:rsidRPr="007E47B8">
        <w:rPr>
          <w:rFonts w:ascii="Times New Roman" w:hAnsi="Times New Roman" w:cs="Times New Roman"/>
          <w:sz w:val="24"/>
        </w:rPr>
        <w:t xml:space="preserve"> ставится, если вся работа выполнена без ошибок.</w:t>
      </w:r>
    </w:p>
    <w:p w14:paraId="3CB01040"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lastRenderedPageBreak/>
        <w:t>Оценка «4»</w:t>
      </w:r>
      <w:r w:rsidRPr="007E47B8">
        <w:rPr>
          <w:rFonts w:ascii="Times New Roman" w:hAnsi="Times New Roman" w:cs="Times New Roman"/>
          <w:sz w:val="24"/>
        </w:rPr>
        <w:t xml:space="preserve"> ставится, если в работе имеются 2 – 3 негрубые ошибки.</w:t>
      </w:r>
    </w:p>
    <w:p w14:paraId="496C2D15"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Оценка «3»</w:t>
      </w:r>
      <w:r w:rsidRPr="007E47B8">
        <w:rPr>
          <w:rFonts w:ascii="Times New Roman" w:hAnsi="Times New Roman" w:cs="Times New Roman"/>
          <w:sz w:val="24"/>
        </w:rPr>
        <w:t xml:space="preserve"> ставится, если решения простые задачи, но не решена составная, или решена одна из двух составных задач, хотя бы и с негрубыми ошибками, правильно выполнена большая часть других заданий.</w:t>
      </w:r>
    </w:p>
    <w:p w14:paraId="560A638E"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Оценка «2»</w:t>
      </w:r>
      <w:r w:rsidRPr="007E47B8">
        <w:rPr>
          <w:rFonts w:ascii="Times New Roman" w:hAnsi="Times New Roman" w:cs="Times New Roman"/>
          <w:sz w:val="24"/>
        </w:rPr>
        <w:t xml:space="preserve"> ставится, если не решены задачи, но сделаны попытки их решить и выполнено менее половины других заданий. </w:t>
      </w:r>
    </w:p>
    <w:p w14:paraId="679A3220"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 xml:space="preserve">Оценка «1» </w:t>
      </w:r>
      <w:r w:rsidRPr="007E47B8">
        <w:rPr>
          <w:rFonts w:ascii="Times New Roman" w:hAnsi="Times New Roman" w:cs="Times New Roman"/>
          <w:sz w:val="24"/>
        </w:rPr>
        <w:t xml:space="preserve">не ставится, согласно </w:t>
      </w:r>
      <w:r w:rsidRPr="007E47B8">
        <w:rPr>
          <w:rFonts w:ascii="Times New Roman" w:hAnsi="Times New Roman" w:cs="Times New Roman"/>
          <w:bCs/>
          <w:sz w:val="24"/>
        </w:rPr>
        <w:t>положению о системе оценок при промежуточной аттестации, формах и порядку ее проведения</w:t>
      </w:r>
      <w:r w:rsidRPr="007E47B8">
        <w:rPr>
          <w:rFonts w:ascii="Times New Roman" w:hAnsi="Times New Roman" w:cs="Times New Roman"/>
          <w:sz w:val="24"/>
        </w:rPr>
        <w:t>.</w:t>
      </w:r>
    </w:p>
    <w:p w14:paraId="2181D2EA" w14:textId="77777777" w:rsidR="007E47B8" w:rsidRPr="007E47B8" w:rsidRDefault="007E47B8" w:rsidP="007E47B8">
      <w:pPr>
        <w:rPr>
          <w:rFonts w:ascii="Times New Roman" w:hAnsi="Times New Roman" w:cs="Times New Roman"/>
          <w:sz w:val="24"/>
        </w:rPr>
      </w:pPr>
    </w:p>
    <w:p w14:paraId="0C8513F5" w14:textId="77777777" w:rsidR="007E47B8" w:rsidRPr="007E47B8" w:rsidRDefault="007E47B8" w:rsidP="007E47B8">
      <w:pPr>
        <w:rPr>
          <w:rFonts w:ascii="Times New Roman" w:hAnsi="Times New Roman" w:cs="Times New Roman"/>
          <w:sz w:val="24"/>
          <w:u w:val="single"/>
        </w:rPr>
      </w:pPr>
      <w:r w:rsidRPr="007E47B8">
        <w:rPr>
          <w:rFonts w:ascii="Times New Roman" w:hAnsi="Times New Roman" w:cs="Times New Roman"/>
          <w:sz w:val="24"/>
          <w:u w:val="single"/>
        </w:rPr>
        <w:t>При оценке работ, состоящих из примеров и других заданий, в которых не предусматривается   решение    задач:</w:t>
      </w:r>
    </w:p>
    <w:p w14:paraId="685B5347"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Оценка «5»</w:t>
      </w:r>
      <w:r w:rsidRPr="007E47B8">
        <w:rPr>
          <w:rFonts w:ascii="Times New Roman" w:hAnsi="Times New Roman" w:cs="Times New Roman"/>
          <w:sz w:val="24"/>
        </w:rPr>
        <w:t xml:space="preserve"> ставится, если все задачи выполнены правильно.</w:t>
      </w:r>
    </w:p>
    <w:p w14:paraId="1296AA41"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Оценка «4»</w:t>
      </w:r>
      <w:r w:rsidRPr="007E47B8">
        <w:rPr>
          <w:rFonts w:ascii="Times New Roman" w:hAnsi="Times New Roman" w:cs="Times New Roman"/>
          <w:sz w:val="24"/>
        </w:rPr>
        <w:t xml:space="preserve"> ставится, если допущены 1 – 2 негрубые ошибки.</w:t>
      </w:r>
    </w:p>
    <w:p w14:paraId="390E42D3"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Оценка «3</w:t>
      </w:r>
      <w:r w:rsidRPr="007E47B8">
        <w:rPr>
          <w:rFonts w:ascii="Times New Roman" w:hAnsi="Times New Roman" w:cs="Times New Roman"/>
          <w:sz w:val="24"/>
        </w:rPr>
        <w:t>» ставится, если допущены 1 – 2 грубые ошибки или 3 – 4 негрубые.</w:t>
      </w:r>
    </w:p>
    <w:p w14:paraId="73266FDE"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Оценка «2»</w:t>
      </w:r>
      <w:r w:rsidRPr="007E47B8">
        <w:rPr>
          <w:rFonts w:ascii="Times New Roman" w:hAnsi="Times New Roman" w:cs="Times New Roman"/>
          <w:sz w:val="24"/>
        </w:rPr>
        <w:t xml:space="preserve"> ставится, если допущены 3 – 4 грубые ошибки и ряд негрубых.</w:t>
      </w:r>
    </w:p>
    <w:p w14:paraId="249E81F9"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 xml:space="preserve">Оценка «1» </w:t>
      </w:r>
      <w:r w:rsidRPr="007E47B8">
        <w:rPr>
          <w:rFonts w:ascii="Times New Roman" w:hAnsi="Times New Roman" w:cs="Times New Roman"/>
          <w:sz w:val="24"/>
        </w:rPr>
        <w:t xml:space="preserve">не ставится, согласно </w:t>
      </w:r>
      <w:r w:rsidRPr="007E47B8">
        <w:rPr>
          <w:rFonts w:ascii="Times New Roman" w:hAnsi="Times New Roman" w:cs="Times New Roman"/>
          <w:bCs/>
          <w:sz w:val="24"/>
        </w:rPr>
        <w:t>положению о системе оценок при промежуточной аттестации, формах и порядку ее проведения</w:t>
      </w:r>
      <w:r w:rsidRPr="007E47B8">
        <w:rPr>
          <w:rFonts w:ascii="Times New Roman" w:hAnsi="Times New Roman" w:cs="Times New Roman"/>
          <w:sz w:val="24"/>
        </w:rPr>
        <w:t>.</w:t>
      </w:r>
    </w:p>
    <w:p w14:paraId="6FECFDB4" w14:textId="77777777" w:rsidR="007E47B8" w:rsidRPr="007E47B8" w:rsidRDefault="007E47B8" w:rsidP="007E47B8">
      <w:pPr>
        <w:rPr>
          <w:rFonts w:ascii="Times New Roman" w:hAnsi="Times New Roman" w:cs="Times New Roman"/>
          <w:sz w:val="24"/>
        </w:rPr>
      </w:pPr>
    </w:p>
    <w:p w14:paraId="71CDD0D5" w14:textId="77777777" w:rsidR="007E47B8" w:rsidRPr="007E47B8" w:rsidRDefault="007E47B8" w:rsidP="007E47B8">
      <w:pPr>
        <w:rPr>
          <w:rFonts w:ascii="Times New Roman" w:hAnsi="Times New Roman" w:cs="Times New Roman"/>
          <w:sz w:val="24"/>
          <w:u w:val="single"/>
        </w:rPr>
      </w:pPr>
      <w:r w:rsidRPr="007E47B8">
        <w:rPr>
          <w:rFonts w:ascii="Times New Roman" w:hAnsi="Times New Roman" w:cs="Times New Roman"/>
          <w:sz w:val="24"/>
          <w:u w:val="single"/>
        </w:rPr>
        <w:t>При оценке   работ, состоящих   только   из   задач   с геометрическим   содержанием (решение задач на вычисление градусной меры углов, площадей, объемов и т.д.):</w:t>
      </w:r>
    </w:p>
    <w:p w14:paraId="7FD171B0"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Оценка «5»</w:t>
      </w:r>
      <w:r w:rsidRPr="007E47B8">
        <w:rPr>
          <w:rFonts w:ascii="Times New Roman" w:hAnsi="Times New Roman" w:cs="Times New Roman"/>
          <w:sz w:val="24"/>
        </w:rPr>
        <w:t xml:space="preserve"> ставится, если задачи выполнены правильно</w:t>
      </w:r>
    </w:p>
    <w:p w14:paraId="210365F3"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Оценка «4»</w:t>
      </w:r>
      <w:r w:rsidRPr="007E47B8">
        <w:rPr>
          <w:rFonts w:ascii="Times New Roman" w:hAnsi="Times New Roman" w:cs="Times New Roman"/>
          <w:sz w:val="24"/>
        </w:rPr>
        <w:t xml:space="preserve"> ставится, если допущены 1 – 2 негрубые ошибки при решении задач на вычисление или измерение, построение выполнено недостаточно точно.</w:t>
      </w:r>
    </w:p>
    <w:p w14:paraId="1A6ADC3E"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Оценка «3»</w:t>
      </w:r>
      <w:r w:rsidRPr="007E47B8">
        <w:rPr>
          <w:rFonts w:ascii="Times New Roman" w:hAnsi="Times New Roman" w:cs="Times New Roman"/>
          <w:sz w:val="24"/>
        </w:rPr>
        <w:t xml:space="preserve"> ставится, если не решена одна из двух – трех данных задач на вычисление, если при измерении допущены небольшие неточности; построение выполнено правильно, но допущены ошибки при размещении чертежей на листке бумаги, а также при обозначении геометрических фигур буквами.</w:t>
      </w:r>
    </w:p>
    <w:p w14:paraId="108FFC82"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Оценка «2</w:t>
      </w:r>
      <w:r w:rsidRPr="007E47B8">
        <w:rPr>
          <w:rFonts w:ascii="Times New Roman" w:hAnsi="Times New Roman" w:cs="Times New Roman"/>
          <w:sz w:val="24"/>
        </w:rPr>
        <w:t>» ставится, если не решены две задачи на вычисление, получен не верный результат при измерении или нарушена последовательность построения геометрических фигуры.</w:t>
      </w:r>
    </w:p>
    <w:p w14:paraId="7ED6D3BA"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b/>
          <w:sz w:val="24"/>
        </w:rPr>
        <w:t xml:space="preserve">Оценка «1» </w:t>
      </w:r>
      <w:r w:rsidRPr="007E47B8">
        <w:rPr>
          <w:rFonts w:ascii="Times New Roman" w:hAnsi="Times New Roman" w:cs="Times New Roman"/>
          <w:sz w:val="24"/>
        </w:rPr>
        <w:t xml:space="preserve">не ставится, согласно </w:t>
      </w:r>
      <w:r w:rsidRPr="007E47B8">
        <w:rPr>
          <w:rFonts w:ascii="Times New Roman" w:hAnsi="Times New Roman" w:cs="Times New Roman"/>
          <w:bCs/>
          <w:sz w:val="24"/>
        </w:rPr>
        <w:t>положению о системе оценок при промежуточной аттестации, формах и порядку ее проведения</w:t>
      </w:r>
      <w:r w:rsidRPr="007E47B8">
        <w:rPr>
          <w:rFonts w:ascii="Times New Roman" w:hAnsi="Times New Roman" w:cs="Times New Roman"/>
          <w:sz w:val="24"/>
        </w:rPr>
        <w:t>.</w:t>
      </w:r>
    </w:p>
    <w:p w14:paraId="128571DF" w14:textId="77777777" w:rsidR="007E47B8" w:rsidRPr="007E47B8" w:rsidRDefault="007E47B8" w:rsidP="007E47B8">
      <w:pPr>
        <w:rPr>
          <w:rFonts w:ascii="Times New Roman" w:hAnsi="Times New Roman" w:cs="Times New Roman"/>
          <w:sz w:val="24"/>
        </w:rPr>
      </w:pPr>
    </w:p>
    <w:p w14:paraId="246E2FAF" w14:textId="77777777" w:rsidR="007E47B8" w:rsidRPr="007E47B8" w:rsidRDefault="007E47B8" w:rsidP="007E47B8">
      <w:pPr>
        <w:rPr>
          <w:rFonts w:ascii="Times New Roman" w:hAnsi="Times New Roman" w:cs="Times New Roman"/>
          <w:sz w:val="24"/>
        </w:rPr>
      </w:pPr>
    </w:p>
    <w:p w14:paraId="322824D7" w14:textId="77777777" w:rsidR="007E47B8" w:rsidRPr="007E47B8" w:rsidRDefault="007E47B8" w:rsidP="007E47B8">
      <w:pPr>
        <w:rPr>
          <w:rFonts w:ascii="Times New Roman" w:hAnsi="Times New Roman" w:cs="Times New Roman"/>
          <w:sz w:val="24"/>
        </w:rPr>
      </w:pPr>
    </w:p>
    <w:p w14:paraId="491A24E5" w14:textId="77777777" w:rsidR="007E47B8" w:rsidRPr="007E47B8" w:rsidRDefault="007E47B8" w:rsidP="007E47B8">
      <w:pPr>
        <w:rPr>
          <w:rFonts w:ascii="Times New Roman" w:hAnsi="Times New Roman" w:cs="Times New Roman"/>
          <w:sz w:val="24"/>
        </w:rPr>
      </w:pPr>
    </w:p>
    <w:p w14:paraId="0B064866" w14:textId="77777777" w:rsidR="007E47B8" w:rsidRPr="007E47B8" w:rsidRDefault="007E47B8" w:rsidP="007E47B8">
      <w:pPr>
        <w:rPr>
          <w:rFonts w:ascii="Times New Roman" w:hAnsi="Times New Roman" w:cs="Times New Roman"/>
          <w:sz w:val="24"/>
        </w:rPr>
      </w:pPr>
    </w:p>
    <w:p w14:paraId="4A09B0A2" w14:textId="77777777" w:rsidR="007E47B8" w:rsidRDefault="007E47B8" w:rsidP="007E47B8">
      <w:pPr>
        <w:rPr>
          <w:rFonts w:ascii="Times New Roman" w:hAnsi="Times New Roman" w:cs="Times New Roman"/>
          <w:b/>
          <w:sz w:val="24"/>
        </w:rPr>
      </w:pPr>
    </w:p>
    <w:p w14:paraId="0B14376A" w14:textId="38FC81BB" w:rsidR="007E47B8" w:rsidRPr="007E47B8" w:rsidRDefault="007E47B8" w:rsidP="007E47B8">
      <w:pPr>
        <w:rPr>
          <w:rFonts w:ascii="Times New Roman" w:hAnsi="Times New Roman" w:cs="Times New Roman"/>
          <w:b/>
          <w:sz w:val="24"/>
        </w:rPr>
      </w:pPr>
      <w:r w:rsidRPr="007E47B8">
        <w:rPr>
          <w:rFonts w:ascii="Times New Roman" w:hAnsi="Times New Roman" w:cs="Times New Roman"/>
          <w:b/>
          <w:sz w:val="24"/>
        </w:rPr>
        <w:t>Итоговая оценка   знаний, умений и навыков.</w:t>
      </w:r>
    </w:p>
    <w:p w14:paraId="219EA67D"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1.За учебную четверть (кроме первой четверти первого класса) и за год знаний, умение и навыки учащегося оценивается одним баллом.</w:t>
      </w:r>
    </w:p>
    <w:p w14:paraId="5E65E01A"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2. При выставлении итоговой оценки учитывается как уровень знаний ученика, так и овладение им практическими умениями и навыками.</w:t>
      </w:r>
    </w:p>
    <w:p w14:paraId="0553255C"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3. Основанием для выставления итоговой оценки знаний служат результаты наблюдения учителя за повседневной работой ученика, устного опроса, текущих и итоговых контрольных работ.</w:t>
      </w:r>
    </w:p>
    <w:p w14:paraId="61CCDAB7"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Допускается текущая и итоговая проверка знаний учащихся 3 уровня в виде контрольного списывания с заданием.</w:t>
      </w:r>
    </w:p>
    <w:p w14:paraId="0AEF8356" w14:textId="77777777" w:rsidR="007E47B8" w:rsidRPr="007E47B8" w:rsidRDefault="007E47B8" w:rsidP="007E47B8">
      <w:pPr>
        <w:rPr>
          <w:rFonts w:ascii="Times New Roman" w:hAnsi="Times New Roman" w:cs="Times New Roman"/>
          <w:b/>
          <w:sz w:val="24"/>
        </w:rPr>
      </w:pPr>
    </w:p>
    <w:p w14:paraId="218E4074" w14:textId="77777777" w:rsidR="007E47B8" w:rsidRPr="007E47B8" w:rsidRDefault="007E47B8" w:rsidP="007E47B8">
      <w:pPr>
        <w:rPr>
          <w:rFonts w:ascii="Times New Roman" w:hAnsi="Times New Roman" w:cs="Times New Roman"/>
          <w:b/>
          <w:sz w:val="24"/>
        </w:rPr>
      </w:pPr>
      <w:r w:rsidRPr="007E47B8">
        <w:rPr>
          <w:rFonts w:ascii="Times New Roman" w:hAnsi="Times New Roman" w:cs="Times New Roman"/>
          <w:b/>
          <w:sz w:val="24"/>
        </w:rPr>
        <w:t>ПЕРЕЧЕНЬ ПРАКТИЧЕСКОЙ ЧАСТИ ПРОГРАММЫ</w:t>
      </w:r>
    </w:p>
    <w:p w14:paraId="694B5D2F"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Текущая и итоговая проверка знаний учащихся подразделяется на три уровня с учетом возможностей конкретного класса, уровнем подготовленности обучающихся. Количество самостоятельных работ, математических диктантов определяется учителям самостоятельно, может быть раздроблена и использоваться на разных этапах урока, и предусматривает помощь учителя. Продолжительность самостоятельных работ15-20 минут, математических диктантов 5-15 минут. Они не включаются в тематическое планирование.</w:t>
      </w:r>
    </w:p>
    <w:p w14:paraId="0B42B303" w14:textId="77777777" w:rsidR="007E47B8" w:rsidRPr="007E47B8" w:rsidRDefault="007E47B8" w:rsidP="007E47B8">
      <w:pPr>
        <w:rPr>
          <w:rFonts w:ascii="Times New Roman" w:hAnsi="Times New Roman" w:cs="Times New Roman"/>
          <w:sz w:val="24"/>
        </w:rPr>
      </w:pPr>
    </w:p>
    <w:p w14:paraId="18DA32E3" w14:textId="77777777" w:rsidR="007E47B8" w:rsidRPr="007E47B8" w:rsidRDefault="007E47B8" w:rsidP="007E47B8">
      <w:pPr>
        <w:rPr>
          <w:rFonts w:ascii="Times New Roman" w:hAnsi="Times New Roman" w:cs="Times New Roman"/>
          <w:b/>
          <w:sz w:val="24"/>
        </w:rPr>
      </w:pPr>
      <w:r w:rsidRPr="007E47B8">
        <w:rPr>
          <w:rFonts w:ascii="Times New Roman" w:hAnsi="Times New Roman" w:cs="Times New Roman"/>
          <w:b/>
          <w:sz w:val="24"/>
        </w:rPr>
        <w:t>1 КЛАСС</w:t>
      </w:r>
    </w:p>
    <w:p w14:paraId="05DEFC2B"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u w:val="single"/>
        </w:rPr>
        <w:t xml:space="preserve">Количество итоговых работ </w:t>
      </w:r>
      <w:r w:rsidRPr="007E47B8">
        <w:rPr>
          <w:rFonts w:ascii="Times New Roman" w:hAnsi="Times New Roman" w:cs="Times New Roman"/>
          <w:sz w:val="24"/>
        </w:rPr>
        <w:t xml:space="preserve">не должно превышать следующие нормы: II полугодие: </w:t>
      </w:r>
    </w:p>
    <w:p w14:paraId="567CBEF5" w14:textId="77777777" w:rsidR="007E47B8" w:rsidRPr="007E47B8" w:rsidRDefault="007E47B8" w:rsidP="007E47B8">
      <w:pPr>
        <w:rPr>
          <w:rFonts w:ascii="Times New Roman" w:hAnsi="Times New Roman" w:cs="Times New Roman"/>
          <w:sz w:val="24"/>
        </w:rPr>
      </w:pPr>
      <w:r w:rsidRPr="007E47B8">
        <w:rPr>
          <w:rFonts w:ascii="Times New Roman" w:hAnsi="Times New Roman" w:cs="Times New Roman"/>
          <w:sz w:val="24"/>
        </w:rPr>
        <w:t>итоговая проверочная работа - 1</w:t>
      </w:r>
    </w:p>
    <w:tbl>
      <w:tblPr>
        <w:tblStyle w:val="10"/>
        <w:tblW w:w="0" w:type="auto"/>
        <w:tblInd w:w="0" w:type="dxa"/>
        <w:tblLook w:val="04A0" w:firstRow="1" w:lastRow="0" w:firstColumn="1" w:lastColumn="0" w:noHBand="0" w:noVBand="1"/>
      </w:tblPr>
      <w:tblGrid>
        <w:gridCol w:w="2518"/>
        <w:gridCol w:w="6379"/>
      </w:tblGrid>
      <w:tr w:rsidR="007E47B8" w:rsidRPr="007E47B8" w14:paraId="76B92E99" w14:textId="77777777" w:rsidTr="007E47B8">
        <w:tc>
          <w:tcPr>
            <w:tcW w:w="2518" w:type="dxa"/>
            <w:tcBorders>
              <w:top w:val="single" w:sz="4" w:space="0" w:color="auto"/>
              <w:left w:val="single" w:sz="4" w:space="0" w:color="auto"/>
              <w:bottom w:val="single" w:sz="4" w:space="0" w:color="auto"/>
              <w:right w:val="single" w:sz="4" w:space="0" w:color="auto"/>
            </w:tcBorders>
            <w:hideMark/>
          </w:tcPr>
          <w:p w14:paraId="0AB6A5D5" w14:textId="77777777" w:rsidR="007E47B8" w:rsidRPr="007E47B8" w:rsidRDefault="007E47B8" w:rsidP="007E47B8">
            <w:pPr>
              <w:spacing w:after="160" w:line="259" w:lineRule="auto"/>
              <w:rPr>
                <w:rFonts w:ascii="Times New Roman" w:eastAsiaTheme="minorHAnsi" w:hAnsi="Times New Roman"/>
                <w:b/>
                <w:sz w:val="24"/>
              </w:rPr>
            </w:pPr>
            <w:r w:rsidRPr="007E47B8">
              <w:rPr>
                <w:rFonts w:ascii="Times New Roman" w:eastAsiaTheme="minorHAnsi" w:hAnsi="Times New Roman"/>
                <w:b/>
                <w:sz w:val="24"/>
              </w:rPr>
              <w:t>Учебная четверть</w:t>
            </w:r>
          </w:p>
        </w:tc>
        <w:tc>
          <w:tcPr>
            <w:tcW w:w="6379" w:type="dxa"/>
            <w:tcBorders>
              <w:top w:val="single" w:sz="4" w:space="0" w:color="auto"/>
              <w:left w:val="single" w:sz="4" w:space="0" w:color="auto"/>
              <w:bottom w:val="single" w:sz="4" w:space="0" w:color="auto"/>
              <w:right w:val="single" w:sz="4" w:space="0" w:color="auto"/>
            </w:tcBorders>
            <w:hideMark/>
          </w:tcPr>
          <w:p w14:paraId="1C049447" w14:textId="77777777" w:rsidR="007E47B8" w:rsidRPr="007E47B8" w:rsidRDefault="007E47B8" w:rsidP="007E47B8">
            <w:pPr>
              <w:spacing w:after="160" w:line="259" w:lineRule="auto"/>
              <w:rPr>
                <w:rFonts w:ascii="Times New Roman" w:eastAsiaTheme="minorHAnsi" w:hAnsi="Times New Roman"/>
                <w:b/>
                <w:sz w:val="24"/>
              </w:rPr>
            </w:pPr>
            <w:r w:rsidRPr="007E47B8">
              <w:rPr>
                <w:rFonts w:ascii="Times New Roman" w:eastAsiaTheme="minorHAnsi" w:hAnsi="Times New Roman"/>
                <w:b/>
                <w:sz w:val="24"/>
              </w:rPr>
              <w:t>Название проверочной работы</w:t>
            </w:r>
          </w:p>
        </w:tc>
      </w:tr>
      <w:tr w:rsidR="007E47B8" w:rsidRPr="007E47B8" w14:paraId="4DE08043" w14:textId="77777777" w:rsidTr="007E47B8">
        <w:tc>
          <w:tcPr>
            <w:tcW w:w="2518" w:type="dxa"/>
            <w:tcBorders>
              <w:top w:val="single" w:sz="4" w:space="0" w:color="auto"/>
              <w:left w:val="single" w:sz="4" w:space="0" w:color="auto"/>
              <w:bottom w:val="single" w:sz="4" w:space="0" w:color="auto"/>
              <w:right w:val="single" w:sz="4" w:space="0" w:color="auto"/>
            </w:tcBorders>
            <w:hideMark/>
          </w:tcPr>
          <w:p w14:paraId="393D965F"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1 четверть</w:t>
            </w:r>
          </w:p>
        </w:tc>
        <w:tc>
          <w:tcPr>
            <w:tcW w:w="6379" w:type="dxa"/>
            <w:tcBorders>
              <w:top w:val="single" w:sz="4" w:space="0" w:color="auto"/>
              <w:left w:val="single" w:sz="4" w:space="0" w:color="auto"/>
              <w:bottom w:val="single" w:sz="4" w:space="0" w:color="auto"/>
              <w:right w:val="single" w:sz="4" w:space="0" w:color="auto"/>
            </w:tcBorders>
            <w:hideMark/>
          </w:tcPr>
          <w:p w14:paraId="0ABE9ED8"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w:t>
            </w:r>
          </w:p>
        </w:tc>
      </w:tr>
      <w:tr w:rsidR="007E47B8" w:rsidRPr="007E47B8" w14:paraId="5BD169D5" w14:textId="77777777" w:rsidTr="007E47B8">
        <w:tc>
          <w:tcPr>
            <w:tcW w:w="2518" w:type="dxa"/>
            <w:tcBorders>
              <w:top w:val="single" w:sz="4" w:space="0" w:color="auto"/>
              <w:left w:val="single" w:sz="4" w:space="0" w:color="auto"/>
              <w:bottom w:val="single" w:sz="4" w:space="0" w:color="auto"/>
              <w:right w:val="single" w:sz="4" w:space="0" w:color="auto"/>
            </w:tcBorders>
            <w:hideMark/>
          </w:tcPr>
          <w:p w14:paraId="38A5623B"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2 четверть</w:t>
            </w:r>
          </w:p>
        </w:tc>
        <w:tc>
          <w:tcPr>
            <w:tcW w:w="6379" w:type="dxa"/>
            <w:tcBorders>
              <w:top w:val="single" w:sz="4" w:space="0" w:color="auto"/>
              <w:left w:val="single" w:sz="4" w:space="0" w:color="auto"/>
              <w:bottom w:val="single" w:sz="4" w:space="0" w:color="auto"/>
              <w:right w:val="single" w:sz="4" w:space="0" w:color="auto"/>
            </w:tcBorders>
            <w:hideMark/>
          </w:tcPr>
          <w:p w14:paraId="3BB64DBF"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Проверочная работа на готовой печатной основе</w:t>
            </w:r>
          </w:p>
        </w:tc>
      </w:tr>
      <w:tr w:rsidR="007E47B8" w:rsidRPr="007E47B8" w14:paraId="2EECB006" w14:textId="77777777" w:rsidTr="007E47B8">
        <w:tc>
          <w:tcPr>
            <w:tcW w:w="2518" w:type="dxa"/>
            <w:tcBorders>
              <w:top w:val="single" w:sz="4" w:space="0" w:color="auto"/>
              <w:left w:val="single" w:sz="4" w:space="0" w:color="auto"/>
              <w:bottom w:val="single" w:sz="4" w:space="0" w:color="auto"/>
              <w:right w:val="single" w:sz="4" w:space="0" w:color="auto"/>
            </w:tcBorders>
            <w:hideMark/>
          </w:tcPr>
          <w:p w14:paraId="0BD5FB3B"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3 четверть</w:t>
            </w:r>
          </w:p>
        </w:tc>
        <w:tc>
          <w:tcPr>
            <w:tcW w:w="6379" w:type="dxa"/>
            <w:tcBorders>
              <w:top w:val="single" w:sz="4" w:space="0" w:color="auto"/>
              <w:left w:val="single" w:sz="4" w:space="0" w:color="auto"/>
              <w:bottom w:val="single" w:sz="4" w:space="0" w:color="auto"/>
              <w:right w:val="single" w:sz="4" w:space="0" w:color="auto"/>
            </w:tcBorders>
            <w:hideMark/>
          </w:tcPr>
          <w:p w14:paraId="2B13BAA9"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w:t>
            </w:r>
          </w:p>
        </w:tc>
      </w:tr>
      <w:tr w:rsidR="007E47B8" w:rsidRPr="007E47B8" w14:paraId="07243E9D" w14:textId="77777777" w:rsidTr="007E47B8">
        <w:tc>
          <w:tcPr>
            <w:tcW w:w="2518" w:type="dxa"/>
            <w:tcBorders>
              <w:top w:val="single" w:sz="4" w:space="0" w:color="auto"/>
              <w:left w:val="single" w:sz="4" w:space="0" w:color="auto"/>
              <w:bottom w:val="single" w:sz="4" w:space="0" w:color="auto"/>
              <w:right w:val="single" w:sz="4" w:space="0" w:color="auto"/>
            </w:tcBorders>
            <w:hideMark/>
          </w:tcPr>
          <w:p w14:paraId="4929ACB9"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4 четверть</w:t>
            </w:r>
          </w:p>
        </w:tc>
        <w:tc>
          <w:tcPr>
            <w:tcW w:w="6379" w:type="dxa"/>
            <w:tcBorders>
              <w:top w:val="single" w:sz="4" w:space="0" w:color="auto"/>
              <w:left w:val="single" w:sz="4" w:space="0" w:color="auto"/>
              <w:bottom w:val="single" w:sz="4" w:space="0" w:color="auto"/>
              <w:right w:val="single" w:sz="4" w:space="0" w:color="auto"/>
            </w:tcBorders>
            <w:hideMark/>
          </w:tcPr>
          <w:p w14:paraId="5ED4072D"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 xml:space="preserve">Годовая проверочная работа </w:t>
            </w:r>
          </w:p>
        </w:tc>
      </w:tr>
    </w:tbl>
    <w:p w14:paraId="1482CAC7" w14:textId="77777777" w:rsidR="007E47B8" w:rsidRPr="007E47B8" w:rsidRDefault="007E47B8" w:rsidP="007E47B8">
      <w:pPr>
        <w:rPr>
          <w:rFonts w:ascii="Times New Roman" w:hAnsi="Times New Roman" w:cs="Times New Roman"/>
          <w:b/>
          <w:sz w:val="24"/>
        </w:rPr>
      </w:pPr>
    </w:p>
    <w:p w14:paraId="78AA018A" w14:textId="77777777" w:rsidR="007E47B8" w:rsidRPr="007E47B8" w:rsidRDefault="007E47B8" w:rsidP="007E47B8">
      <w:pPr>
        <w:rPr>
          <w:rFonts w:ascii="Times New Roman" w:hAnsi="Times New Roman" w:cs="Times New Roman"/>
          <w:b/>
          <w:sz w:val="24"/>
        </w:rPr>
      </w:pPr>
      <w:r w:rsidRPr="007E47B8">
        <w:rPr>
          <w:rFonts w:ascii="Times New Roman" w:hAnsi="Times New Roman" w:cs="Times New Roman"/>
          <w:b/>
          <w:sz w:val="24"/>
        </w:rPr>
        <w:t>2 КЛАСС</w:t>
      </w:r>
    </w:p>
    <w:p w14:paraId="2D0A15C0" w14:textId="77777777" w:rsidR="007E47B8" w:rsidRPr="007E47B8" w:rsidRDefault="007E47B8" w:rsidP="007E47B8">
      <w:pPr>
        <w:rPr>
          <w:rFonts w:ascii="Times New Roman" w:hAnsi="Times New Roman" w:cs="Times New Roman"/>
          <w:sz w:val="24"/>
          <w:u w:val="single"/>
        </w:rPr>
      </w:pPr>
      <w:r w:rsidRPr="007E47B8">
        <w:rPr>
          <w:rFonts w:ascii="Times New Roman" w:hAnsi="Times New Roman" w:cs="Times New Roman"/>
          <w:sz w:val="24"/>
          <w:u w:val="single"/>
        </w:rPr>
        <w:t>Количество работ: 10</w:t>
      </w:r>
    </w:p>
    <w:tbl>
      <w:tblPr>
        <w:tblStyle w:val="10"/>
        <w:tblW w:w="8897" w:type="dxa"/>
        <w:tblInd w:w="0" w:type="dxa"/>
        <w:tblLook w:val="04A0" w:firstRow="1" w:lastRow="0" w:firstColumn="1" w:lastColumn="0" w:noHBand="0" w:noVBand="1"/>
      </w:tblPr>
      <w:tblGrid>
        <w:gridCol w:w="2547"/>
        <w:gridCol w:w="6350"/>
      </w:tblGrid>
      <w:tr w:rsidR="007E47B8" w:rsidRPr="007E47B8" w14:paraId="17190466" w14:textId="77777777" w:rsidTr="007E47B8">
        <w:tc>
          <w:tcPr>
            <w:tcW w:w="2547" w:type="dxa"/>
            <w:tcBorders>
              <w:top w:val="single" w:sz="4" w:space="0" w:color="auto"/>
              <w:left w:val="single" w:sz="4" w:space="0" w:color="auto"/>
              <w:bottom w:val="single" w:sz="4" w:space="0" w:color="auto"/>
              <w:right w:val="single" w:sz="4" w:space="0" w:color="auto"/>
            </w:tcBorders>
            <w:hideMark/>
          </w:tcPr>
          <w:p w14:paraId="76F14216" w14:textId="77777777" w:rsidR="007E47B8" w:rsidRPr="007E47B8" w:rsidRDefault="007E47B8" w:rsidP="007E47B8">
            <w:pPr>
              <w:spacing w:after="160" w:line="259" w:lineRule="auto"/>
              <w:rPr>
                <w:rFonts w:ascii="Times New Roman" w:eastAsiaTheme="minorHAnsi" w:hAnsi="Times New Roman"/>
                <w:b/>
                <w:sz w:val="24"/>
              </w:rPr>
            </w:pPr>
            <w:r w:rsidRPr="007E47B8">
              <w:rPr>
                <w:rFonts w:ascii="Times New Roman" w:eastAsiaTheme="minorHAnsi" w:hAnsi="Times New Roman"/>
                <w:b/>
                <w:sz w:val="24"/>
              </w:rPr>
              <w:t>Учебная четверть</w:t>
            </w:r>
          </w:p>
        </w:tc>
        <w:tc>
          <w:tcPr>
            <w:tcW w:w="6350" w:type="dxa"/>
            <w:tcBorders>
              <w:top w:val="single" w:sz="4" w:space="0" w:color="auto"/>
              <w:left w:val="single" w:sz="4" w:space="0" w:color="auto"/>
              <w:bottom w:val="single" w:sz="4" w:space="0" w:color="auto"/>
              <w:right w:val="single" w:sz="4" w:space="0" w:color="auto"/>
            </w:tcBorders>
            <w:hideMark/>
          </w:tcPr>
          <w:p w14:paraId="20812FF1" w14:textId="77777777" w:rsidR="007E47B8" w:rsidRPr="007E47B8" w:rsidRDefault="007E47B8" w:rsidP="007E47B8">
            <w:pPr>
              <w:spacing w:after="160" w:line="259" w:lineRule="auto"/>
              <w:rPr>
                <w:rFonts w:ascii="Times New Roman" w:eastAsiaTheme="minorHAnsi" w:hAnsi="Times New Roman"/>
                <w:b/>
                <w:sz w:val="24"/>
              </w:rPr>
            </w:pPr>
            <w:r w:rsidRPr="007E47B8">
              <w:rPr>
                <w:rFonts w:ascii="Times New Roman" w:eastAsiaTheme="minorHAnsi" w:hAnsi="Times New Roman"/>
                <w:b/>
                <w:sz w:val="24"/>
              </w:rPr>
              <w:t>Название проверочной работы</w:t>
            </w:r>
          </w:p>
        </w:tc>
      </w:tr>
      <w:tr w:rsidR="007E47B8" w:rsidRPr="007E47B8" w14:paraId="125B7F56" w14:textId="77777777" w:rsidTr="007E47B8">
        <w:tc>
          <w:tcPr>
            <w:tcW w:w="2547" w:type="dxa"/>
            <w:vMerge w:val="restart"/>
            <w:tcBorders>
              <w:top w:val="single" w:sz="4" w:space="0" w:color="auto"/>
              <w:left w:val="single" w:sz="4" w:space="0" w:color="auto"/>
              <w:bottom w:val="single" w:sz="4" w:space="0" w:color="auto"/>
              <w:right w:val="single" w:sz="4" w:space="0" w:color="auto"/>
            </w:tcBorders>
            <w:hideMark/>
          </w:tcPr>
          <w:p w14:paraId="35CA7A59"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1 четверть</w:t>
            </w:r>
          </w:p>
        </w:tc>
        <w:tc>
          <w:tcPr>
            <w:tcW w:w="6350" w:type="dxa"/>
            <w:tcBorders>
              <w:top w:val="single" w:sz="4" w:space="0" w:color="auto"/>
              <w:left w:val="single" w:sz="4" w:space="0" w:color="auto"/>
              <w:bottom w:val="single" w:sz="4" w:space="0" w:color="auto"/>
              <w:right w:val="single" w:sz="4" w:space="0" w:color="auto"/>
            </w:tcBorders>
            <w:hideMark/>
          </w:tcPr>
          <w:p w14:paraId="33C47223"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 xml:space="preserve">Проверочная работа </w:t>
            </w:r>
          </w:p>
        </w:tc>
      </w:tr>
      <w:tr w:rsidR="007E47B8" w:rsidRPr="007E47B8" w14:paraId="652E3FA7" w14:textId="77777777" w:rsidTr="007E47B8">
        <w:tc>
          <w:tcPr>
            <w:tcW w:w="0" w:type="auto"/>
            <w:vMerge/>
            <w:tcBorders>
              <w:top w:val="single" w:sz="4" w:space="0" w:color="auto"/>
              <w:left w:val="single" w:sz="4" w:space="0" w:color="auto"/>
              <w:bottom w:val="single" w:sz="4" w:space="0" w:color="auto"/>
              <w:right w:val="single" w:sz="4" w:space="0" w:color="auto"/>
            </w:tcBorders>
            <w:vAlign w:val="center"/>
            <w:hideMark/>
          </w:tcPr>
          <w:p w14:paraId="5B30B8D1" w14:textId="77777777" w:rsidR="007E47B8" w:rsidRPr="007E47B8" w:rsidRDefault="007E47B8" w:rsidP="007E47B8">
            <w:pPr>
              <w:spacing w:after="160" w:line="259" w:lineRule="auto"/>
              <w:rPr>
                <w:rFonts w:ascii="Times New Roman" w:eastAsiaTheme="minorHAnsi" w:hAnsi="Times New Roman"/>
                <w:sz w:val="24"/>
              </w:rPr>
            </w:pPr>
          </w:p>
        </w:tc>
        <w:tc>
          <w:tcPr>
            <w:tcW w:w="6350" w:type="dxa"/>
            <w:tcBorders>
              <w:top w:val="single" w:sz="4" w:space="0" w:color="auto"/>
              <w:left w:val="single" w:sz="4" w:space="0" w:color="auto"/>
              <w:bottom w:val="single" w:sz="4" w:space="0" w:color="auto"/>
              <w:right w:val="single" w:sz="4" w:space="0" w:color="auto"/>
            </w:tcBorders>
            <w:hideMark/>
          </w:tcPr>
          <w:p w14:paraId="772F1B11"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Проверочная работа</w:t>
            </w:r>
          </w:p>
        </w:tc>
      </w:tr>
      <w:tr w:rsidR="007E47B8" w:rsidRPr="007E47B8" w14:paraId="0E664B5D" w14:textId="77777777" w:rsidTr="007E47B8">
        <w:tc>
          <w:tcPr>
            <w:tcW w:w="2547" w:type="dxa"/>
            <w:vMerge w:val="restart"/>
            <w:tcBorders>
              <w:top w:val="single" w:sz="4" w:space="0" w:color="auto"/>
              <w:left w:val="single" w:sz="4" w:space="0" w:color="auto"/>
              <w:bottom w:val="single" w:sz="4" w:space="0" w:color="auto"/>
              <w:right w:val="single" w:sz="4" w:space="0" w:color="auto"/>
            </w:tcBorders>
            <w:hideMark/>
          </w:tcPr>
          <w:p w14:paraId="3A4CD9D6"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lastRenderedPageBreak/>
              <w:t>2 четверть</w:t>
            </w:r>
          </w:p>
        </w:tc>
        <w:tc>
          <w:tcPr>
            <w:tcW w:w="6350" w:type="dxa"/>
            <w:tcBorders>
              <w:top w:val="single" w:sz="4" w:space="0" w:color="auto"/>
              <w:left w:val="single" w:sz="4" w:space="0" w:color="auto"/>
              <w:bottom w:val="single" w:sz="4" w:space="0" w:color="auto"/>
              <w:right w:val="single" w:sz="4" w:space="0" w:color="auto"/>
            </w:tcBorders>
            <w:hideMark/>
          </w:tcPr>
          <w:p w14:paraId="314DBD5C"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Проверочная работа</w:t>
            </w:r>
          </w:p>
        </w:tc>
      </w:tr>
      <w:tr w:rsidR="007E47B8" w:rsidRPr="007E47B8" w14:paraId="61664E79" w14:textId="77777777" w:rsidTr="007E47B8">
        <w:tc>
          <w:tcPr>
            <w:tcW w:w="0" w:type="auto"/>
            <w:vMerge/>
            <w:tcBorders>
              <w:top w:val="single" w:sz="4" w:space="0" w:color="auto"/>
              <w:left w:val="single" w:sz="4" w:space="0" w:color="auto"/>
              <w:bottom w:val="single" w:sz="4" w:space="0" w:color="auto"/>
              <w:right w:val="single" w:sz="4" w:space="0" w:color="auto"/>
            </w:tcBorders>
            <w:vAlign w:val="center"/>
            <w:hideMark/>
          </w:tcPr>
          <w:p w14:paraId="0565F991" w14:textId="77777777" w:rsidR="007E47B8" w:rsidRPr="007E47B8" w:rsidRDefault="007E47B8" w:rsidP="007E47B8">
            <w:pPr>
              <w:spacing w:after="160" w:line="259" w:lineRule="auto"/>
              <w:rPr>
                <w:rFonts w:ascii="Times New Roman" w:eastAsiaTheme="minorHAnsi" w:hAnsi="Times New Roman"/>
                <w:sz w:val="24"/>
              </w:rPr>
            </w:pPr>
          </w:p>
        </w:tc>
        <w:tc>
          <w:tcPr>
            <w:tcW w:w="6350" w:type="dxa"/>
            <w:tcBorders>
              <w:top w:val="single" w:sz="4" w:space="0" w:color="auto"/>
              <w:left w:val="single" w:sz="4" w:space="0" w:color="auto"/>
              <w:bottom w:val="single" w:sz="4" w:space="0" w:color="auto"/>
              <w:right w:val="single" w:sz="4" w:space="0" w:color="auto"/>
            </w:tcBorders>
            <w:hideMark/>
          </w:tcPr>
          <w:p w14:paraId="3423EDCB"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 xml:space="preserve">Контрольная работа </w:t>
            </w:r>
          </w:p>
        </w:tc>
      </w:tr>
      <w:tr w:rsidR="007E47B8" w:rsidRPr="007E47B8" w14:paraId="6F9CE8EF" w14:textId="77777777" w:rsidTr="007E47B8">
        <w:tc>
          <w:tcPr>
            <w:tcW w:w="2547" w:type="dxa"/>
            <w:vMerge w:val="restart"/>
            <w:tcBorders>
              <w:top w:val="single" w:sz="4" w:space="0" w:color="auto"/>
              <w:left w:val="single" w:sz="4" w:space="0" w:color="auto"/>
              <w:bottom w:val="single" w:sz="4" w:space="0" w:color="auto"/>
              <w:right w:val="single" w:sz="4" w:space="0" w:color="auto"/>
            </w:tcBorders>
            <w:hideMark/>
          </w:tcPr>
          <w:p w14:paraId="2CDD6DF8"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3 четверть</w:t>
            </w:r>
          </w:p>
        </w:tc>
        <w:tc>
          <w:tcPr>
            <w:tcW w:w="6350" w:type="dxa"/>
            <w:tcBorders>
              <w:top w:val="single" w:sz="4" w:space="0" w:color="auto"/>
              <w:left w:val="single" w:sz="4" w:space="0" w:color="auto"/>
              <w:bottom w:val="single" w:sz="4" w:space="0" w:color="auto"/>
              <w:right w:val="single" w:sz="4" w:space="0" w:color="auto"/>
            </w:tcBorders>
            <w:hideMark/>
          </w:tcPr>
          <w:p w14:paraId="45D0A028"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 xml:space="preserve">Контрольная работа </w:t>
            </w:r>
          </w:p>
        </w:tc>
      </w:tr>
      <w:tr w:rsidR="007E47B8" w:rsidRPr="007E47B8" w14:paraId="292CC3C3" w14:textId="77777777" w:rsidTr="007E47B8">
        <w:tc>
          <w:tcPr>
            <w:tcW w:w="0" w:type="auto"/>
            <w:vMerge/>
            <w:tcBorders>
              <w:top w:val="single" w:sz="4" w:space="0" w:color="auto"/>
              <w:left w:val="single" w:sz="4" w:space="0" w:color="auto"/>
              <w:bottom w:val="single" w:sz="4" w:space="0" w:color="auto"/>
              <w:right w:val="single" w:sz="4" w:space="0" w:color="auto"/>
            </w:tcBorders>
            <w:vAlign w:val="center"/>
            <w:hideMark/>
          </w:tcPr>
          <w:p w14:paraId="71A100D2" w14:textId="77777777" w:rsidR="007E47B8" w:rsidRPr="007E47B8" w:rsidRDefault="007E47B8" w:rsidP="007E47B8">
            <w:pPr>
              <w:spacing w:after="160" w:line="259" w:lineRule="auto"/>
              <w:rPr>
                <w:rFonts w:ascii="Times New Roman" w:eastAsiaTheme="minorHAnsi" w:hAnsi="Times New Roman"/>
                <w:sz w:val="24"/>
              </w:rPr>
            </w:pPr>
          </w:p>
        </w:tc>
        <w:tc>
          <w:tcPr>
            <w:tcW w:w="6350" w:type="dxa"/>
            <w:tcBorders>
              <w:top w:val="single" w:sz="4" w:space="0" w:color="auto"/>
              <w:left w:val="single" w:sz="4" w:space="0" w:color="auto"/>
              <w:bottom w:val="single" w:sz="4" w:space="0" w:color="auto"/>
              <w:right w:val="single" w:sz="4" w:space="0" w:color="auto"/>
            </w:tcBorders>
            <w:hideMark/>
          </w:tcPr>
          <w:p w14:paraId="48A97CFD"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 xml:space="preserve">Контрольная работа </w:t>
            </w:r>
          </w:p>
        </w:tc>
      </w:tr>
      <w:tr w:rsidR="007E47B8" w:rsidRPr="007E47B8" w14:paraId="51E929E8" w14:textId="77777777" w:rsidTr="007E47B8">
        <w:tc>
          <w:tcPr>
            <w:tcW w:w="0" w:type="auto"/>
            <w:vMerge/>
            <w:tcBorders>
              <w:top w:val="single" w:sz="4" w:space="0" w:color="auto"/>
              <w:left w:val="single" w:sz="4" w:space="0" w:color="auto"/>
              <w:bottom w:val="single" w:sz="4" w:space="0" w:color="auto"/>
              <w:right w:val="single" w:sz="4" w:space="0" w:color="auto"/>
            </w:tcBorders>
            <w:vAlign w:val="center"/>
            <w:hideMark/>
          </w:tcPr>
          <w:p w14:paraId="355EDF1D" w14:textId="77777777" w:rsidR="007E47B8" w:rsidRPr="007E47B8" w:rsidRDefault="007E47B8" w:rsidP="007E47B8">
            <w:pPr>
              <w:spacing w:after="160" w:line="259" w:lineRule="auto"/>
              <w:rPr>
                <w:rFonts w:ascii="Times New Roman" w:eastAsiaTheme="minorHAnsi" w:hAnsi="Times New Roman"/>
                <w:sz w:val="24"/>
              </w:rPr>
            </w:pPr>
          </w:p>
        </w:tc>
        <w:tc>
          <w:tcPr>
            <w:tcW w:w="6350" w:type="dxa"/>
            <w:tcBorders>
              <w:top w:val="single" w:sz="4" w:space="0" w:color="auto"/>
              <w:left w:val="single" w:sz="4" w:space="0" w:color="auto"/>
              <w:bottom w:val="single" w:sz="4" w:space="0" w:color="auto"/>
              <w:right w:val="single" w:sz="4" w:space="0" w:color="auto"/>
            </w:tcBorders>
            <w:hideMark/>
          </w:tcPr>
          <w:p w14:paraId="13A23C1F"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 xml:space="preserve">Контрольная работа </w:t>
            </w:r>
          </w:p>
        </w:tc>
      </w:tr>
      <w:tr w:rsidR="007E47B8" w:rsidRPr="007E47B8" w14:paraId="1BC7396F" w14:textId="77777777" w:rsidTr="007E47B8">
        <w:tc>
          <w:tcPr>
            <w:tcW w:w="2547" w:type="dxa"/>
            <w:vMerge w:val="restart"/>
            <w:tcBorders>
              <w:top w:val="single" w:sz="4" w:space="0" w:color="auto"/>
              <w:left w:val="single" w:sz="4" w:space="0" w:color="auto"/>
              <w:bottom w:val="single" w:sz="4" w:space="0" w:color="auto"/>
              <w:right w:val="single" w:sz="4" w:space="0" w:color="auto"/>
            </w:tcBorders>
            <w:hideMark/>
          </w:tcPr>
          <w:p w14:paraId="78F98F68"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4 четверть</w:t>
            </w:r>
          </w:p>
        </w:tc>
        <w:tc>
          <w:tcPr>
            <w:tcW w:w="6350" w:type="dxa"/>
            <w:tcBorders>
              <w:top w:val="single" w:sz="4" w:space="0" w:color="auto"/>
              <w:left w:val="single" w:sz="4" w:space="0" w:color="auto"/>
              <w:bottom w:val="single" w:sz="4" w:space="0" w:color="auto"/>
              <w:right w:val="single" w:sz="4" w:space="0" w:color="auto"/>
            </w:tcBorders>
            <w:hideMark/>
          </w:tcPr>
          <w:p w14:paraId="18FF78BA"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 xml:space="preserve">Контрольная работа </w:t>
            </w:r>
          </w:p>
        </w:tc>
      </w:tr>
      <w:tr w:rsidR="007E47B8" w:rsidRPr="007E47B8" w14:paraId="7ED299C3" w14:textId="77777777" w:rsidTr="007E47B8">
        <w:tc>
          <w:tcPr>
            <w:tcW w:w="0" w:type="auto"/>
            <w:vMerge/>
            <w:tcBorders>
              <w:top w:val="single" w:sz="4" w:space="0" w:color="auto"/>
              <w:left w:val="single" w:sz="4" w:space="0" w:color="auto"/>
              <w:bottom w:val="single" w:sz="4" w:space="0" w:color="auto"/>
              <w:right w:val="single" w:sz="4" w:space="0" w:color="auto"/>
            </w:tcBorders>
            <w:vAlign w:val="center"/>
            <w:hideMark/>
          </w:tcPr>
          <w:p w14:paraId="44F32433" w14:textId="77777777" w:rsidR="007E47B8" w:rsidRPr="007E47B8" w:rsidRDefault="007E47B8" w:rsidP="007E47B8">
            <w:pPr>
              <w:spacing w:after="160" w:line="259" w:lineRule="auto"/>
              <w:rPr>
                <w:rFonts w:ascii="Times New Roman" w:eastAsiaTheme="minorHAnsi" w:hAnsi="Times New Roman"/>
                <w:sz w:val="24"/>
              </w:rPr>
            </w:pPr>
          </w:p>
        </w:tc>
        <w:tc>
          <w:tcPr>
            <w:tcW w:w="6350" w:type="dxa"/>
            <w:tcBorders>
              <w:top w:val="single" w:sz="4" w:space="0" w:color="auto"/>
              <w:left w:val="single" w:sz="4" w:space="0" w:color="auto"/>
              <w:bottom w:val="single" w:sz="4" w:space="0" w:color="auto"/>
              <w:right w:val="single" w:sz="4" w:space="0" w:color="auto"/>
            </w:tcBorders>
            <w:hideMark/>
          </w:tcPr>
          <w:p w14:paraId="3EC0A04E"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 xml:space="preserve">Годовая контрольная работа </w:t>
            </w:r>
          </w:p>
        </w:tc>
      </w:tr>
      <w:tr w:rsidR="007E47B8" w:rsidRPr="007E47B8" w14:paraId="720EFA04" w14:textId="77777777" w:rsidTr="007E47B8">
        <w:tc>
          <w:tcPr>
            <w:tcW w:w="0" w:type="auto"/>
            <w:vMerge/>
            <w:tcBorders>
              <w:top w:val="single" w:sz="4" w:space="0" w:color="auto"/>
              <w:left w:val="single" w:sz="4" w:space="0" w:color="auto"/>
              <w:bottom w:val="single" w:sz="4" w:space="0" w:color="auto"/>
              <w:right w:val="single" w:sz="4" w:space="0" w:color="auto"/>
            </w:tcBorders>
            <w:vAlign w:val="center"/>
            <w:hideMark/>
          </w:tcPr>
          <w:p w14:paraId="7061CE57" w14:textId="77777777" w:rsidR="007E47B8" w:rsidRPr="007E47B8" w:rsidRDefault="007E47B8" w:rsidP="007E47B8">
            <w:pPr>
              <w:spacing w:after="160" w:line="259" w:lineRule="auto"/>
              <w:rPr>
                <w:rFonts w:ascii="Times New Roman" w:eastAsiaTheme="minorHAnsi" w:hAnsi="Times New Roman"/>
                <w:sz w:val="24"/>
              </w:rPr>
            </w:pPr>
          </w:p>
        </w:tc>
        <w:tc>
          <w:tcPr>
            <w:tcW w:w="6350" w:type="dxa"/>
            <w:tcBorders>
              <w:top w:val="single" w:sz="4" w:space="0" w:color="auto"/>
              <w:left w:val="single" w:sz="4" w:space="0" w:color="auto"/>
              <w:bottom w:val="single" w:sz="4" w:space="0" w:color="auto"/>
              <w:right w:val="single" w:sz="4" w:space="0" w:color="auto"/>
            </w:tcBorders>
            <w:hideMark/>
          </w:tcPr>
          <w:p w14:paraId="7335CD39"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 xml:space="preserve">Контрольная работа </w:t>
            </w:r>
          </w:p>
        </w:tc>
      </w:tr>
    </w:tbl>
    <w:p w14:paraId="439A6476" w14:textId="77777777" w:rsidR="007E47B8" w:rsidRPr="007E47B8" w:rsidRDefault="007E47B8" w:rsidP="007E47B8">
      <w:pPr>
        <w:rPr>
          <w:rFonts w:ascii="Times New Roman" w:hAnsi="Times New Roman" w:cs="Times New Roman"/>
          <w:b/>
          <w:sz w:val="24"/>
        </w:rPr>
      </w:pPr>
    </w:p>
    <w:p w14:paraId="150CEA32" w14:textId="77777777" w:rsidR="007E47B8" w:rsidRPr="007E47B8" w:rsidRDefault="007E47B8" w:rsidP="007E47B8">
      <w:pPr>
        <w:rPr>
          <w:rFonts w:ascii="Times New Roman" w:hAnsi="Times New Roman" w:cs="Times New Roman"/>
          <w:b/>
          <w:sz w:val="24"/>
        </w:rPr>
      </w:pPr>
      <w:r w:rsidRPr="007E47B8">
        <w:rPr>
          <w:rFonts w:ascii="Times New Roman" w:hAnsi="Times New Roman" w:cs="Times New Roman"/>
          <w:b/>
          <w:sz w:val="24"/>
        </w:rPr>
        <w:t>3 КЛАСС</w:t>
      </w:r>
    </w:p>
    <w:p w14:paraId="2B814626" w14:textId="77777777" w:rsidR="007E47B8" w:rsidRPr="007E47B8" w:rsidRDefault="007E47B8" w:rsidP="007E47B8">
      <w:pPr>
        <w:rPr>
          <w:rFonts w:ascii="Times New Roman" w:hAnsi="Times New Roman" w:cs="Times New Roman"/>
          <w:sz w:val="24"/>
          <w:u w:val="single"/>
        </w:rPr>
      </w:pPr>
      <w:r w:rsidRPr="007E47B8">
        <w:rPr>
          <w:rFonts w:ascii="Times New Roman" w:hAnsi="Times New Roman" w:cs="Times New Roman"/>
          <w:sz w:val="24"/>
          <w:u w:val="single"/>
        </w:rPr>
        <w:t>Количество работ: 11</w:t>
      </w:r>
    </w:p>
    <w:tbl>
      <w:tblPr>
        <w:tblStyle w:val="10"/>
        <w:tblW w:w="8897" w:type="dxa"/>
        <w:tblInd w:w="0" w:type="dxa"/>
        <w:tblLook w:val="04A0" w:firstRow="1" w:lastRow="0" w:firstColumn="1" w:lastColumn="0" w:noHBand="0" w:noVBand="1"/>
      </w:tblPr>
      <w:tblGrid>
        <w:gridCol w:w="2547"/>
        <w:gridCol w:w="6350"/>
      </w:tblGrid>
      <w:tr w:rsidR="007E47B8" w:rsidRPr="007E47B8" w14:paraId="0ED8BFE4" w14:textId="77777777" w:rsidTr="007E47B8">
        <w:tc>
          <w:tcPr>
            <w:tcW w:w="2547" w:type="dxa"/>
            <w:tcBorders>
              <w:top w:val="single" w:sz="4" w:space="0" w:color="auto"/>
              <w:left w:val="single" w:sz="4" w:space="0" w:color="auto"/>
              <w:bottom w:val="single" w:sz="4" w:space="0" w:color="auto"/>
              <w:right w:val="single" w:sz="4" w:space="0" w:color="auto"/>
            </w:tcBorders>
            <w:hideMark/>
          </w:tcPr>
          <w:p w14:paraId="196CEC4F" w14:textId="77777777" w:rsidR="007E47B8" w:rsidRPr="007E47B8" w:rsidRDefault="007E47B8" w:rsidP="007E47B8">
            <w:pPr>
              <w:spacing w:after="160" w:line="259" w:lineRule="auto"/>
              <w:rPr>
                <w:rFonts w:ascii="Times New Roman" w:eastAsiaTheme="minorHAnsi" w:hAnsi="Times New Roman"/>
                <w:b/>
                <w:sz w:val="24"/>
              </w:rPr>
            </w:pPr>
            <w:r w:rsidRPr="007E47B8">
              <w:rPr>
                <w:rFonts w:ascii="Times New Roman" w:eastAsiaTheme="minorHAnsi" w:hAnsi="Times New Roman"/>
                <w:b/>
                <w:sz w:val="24"/>
              </w:rPr>
              <w:t>Учебная четверть</w:t>
            </w:r>
          </w:p>
        </w:tc>
        <w:tc>
          <w:tcPr>
            <w:tcW w:w="6350" w:type="dxa"/>
            <w:tcBorders>
              <w:top w:val="single" w:sz="4" w:space="0" w:color="auto"/>
              <w:left w:val="single" w:sz="4" w:space="0" w:color="auto"/>
              <w:bottom w:val="single" w:sz="4" w:space="0" w:color="auto"/>
              <w:right w:val="single" w:sz="4" w:space="0" w:color="auto"/>
            </w:tcBorders>
            <w:hideMark/>
          </w:tcPr>
          <w:p w14:paraId="02B257A3" w14:textId="77777777" w:rsidR="007E47B8" w:rsidRPr="007E47B8" w:rsidRDefault="007E47B8" w:rsidP="007E47B8">
            <w:pPr>
              <w:spacing w:after="160" w:line="259" w:lineRule="auto"/>
              <w:rPr>
                <w:rFonts w:ascii="Times New Roman" w:eastAsiaTheme="minorHAnsi" w:hAnsi="Times New Roman"/>
                <w:b/>
                <w:sz w:val="24"/>
              </w:rPr>
            </w:pPr>
            <w:r w:rsidRPr="007E47B8">
              <w:rPr>
                <w:rFonts w:ascii="Times New Roman" w:eastAsiaTheme="minorHAnsi" w:hAnsi="Times New Roman"/>
                <w:b/>
                <w:sz w:val="24"/>
              </w:rPr>
              <w:t>Название проверочной работы</w:t>
            </w:r>
          </w:p>
        </w:tc>
      </w:tr>
      <w:tr w:rsidR="007E47B8" w:rsidRPr="007E47B8" w14:paraId="2E1231B6" w14:textId="77777777" w:rsidTr="007E47B8">
        <w:tc>
          <w:tcPr>
            <w:tcW w:w="2547" w:type="dxa"/>
            <w:vMerge w:val="restart"/>
            <w:tcBorders>
              <w:top w:val="single" w:sz="4" w:space="0" w:color="auto"/>
              <w:left w:val="single" w:sz="4" w:space="0" w:color="auto"/>
              <w:bottom w:val="single" w:sz="4" w:space="0" w:color="auto"/>
              <w:right w:val="single" w:sz="4" w:space="0" w:color="auto"/>
            </w:tcBorders>
            <w:hideMark/>
          </w:tcPr>
          <w:p w14:paraId="2C463FBC"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1 четверть</w:t>
            </w:r>
          </w:p>
        </w:tc>
        <w:tc>
          <w:tcPr>
            <w:tcW w:w="6350" w:type="dxa"/>
            <w:tcBorders>
              <w:top w:val="single" w:sz="4" w:space="0" w:color="auto"/>
              <w:left w:val="single" w:sz="4" w:space="0" w:color="auto"/>
              <w:bottom w:val="single" w:sz="4" w:space="0" w:color="auto"/>
              <w:right w:val="single" w:sz="4" w:space="0" w:color="auto"/>
            </w:tcBorders>
            <w:hideMark/>
          </w:tcPr>
          <w:p w14:paraId="1E07D8BB"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 xml:space="preserve">Проверочная работа </w:t>
            </w:r>
          </w:p>
        </w:tc>
      </w:tr>
      <w:tr w:rsidR="007E47B8" w:rsidRPr="007E47B8" w14:paraId="25DE7B77" w14:textId="77777777" w:rsidTr="007E47B8">
        <w:tc>
          <w:tcPr>
            <w:tcW w:w="0" w:type="auto"/>
            <w:vMerge/>
            <w:tcBorders>
              <w:top w:val="single" w:sz="4" w:space="0" w:color="auto"/>
              <w:left w:val="single" w:sz="4" w:space="0" w:color="auto"/>
              <w:bottom w:val="single" w:sz="4" w:space="0" w:color="auto"/>
              <w:right w:val="single" w:sz="4" w:space="0" w:color="auto"/>
            </w:tcBorders>
            <w:vAlign w:val="center"/>
            <w:hideMark/>
          </w:tcPr>
          <w:p w14:paraId="0B09DA4D" w14:textId="77777777" w:rsidR="007E47B8" w:rsidRPr="007E47B8" w:rsidRDefault="007E47B8" w:rsidP="007E47B8">
            <w:pPr>
              <w:spacing w:after="160" w:line="259" w:lineRule="auto"/>
              <w:rPr>
                <w:rFonts w:ascii="Times New Roman" w:eastAsiaTheme="minorHAnsi" w:hAnsi="Times New Roman"/>
                <w:sz w:val="24"/>
              </w:rPr>
            </w:pPr>
          </w:p>
        </w:tc>
        <w:tc>
          <w:tcPr>
            <w:tcW w:w="6350" w:type="dxa"/>
            <w:tcBorders>
              <w:top w:val="single" w:sz="4" w:space="0" w:color="auto"/>
              <w:left w:val="single" w:sz="4" w:space="0" w:color="auto"/>
              <w:bottom w:val="single" w:sz="4" w:space="0" w:color="auto"/>
              <w:right w:val="single" w:sz="4" w:space="0" w:color="auto"/>
            </w:tcBorders>
            <w:hideMark/>
          </w:tcPr>
          <w:p w14:paraId="140884E2"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 xml:space="preserve">Контрольная работа </w:t>
            </w:r>
          </w:p>
        </w:tc>
      </w:tr>
      <w:tr w:rsidR="007E47B8" w:rsidRPr="007E47B8" w14:paraId="379F2C1E" w14:textId="77777777" w:rsidTr="007E47B8">
        <w:tc>
          <w:tcPr>
            <w:tcW w:w="0" w:type="auto"/>
            <w:vMerge/>
            <w:tcBorders>
              <w:top w:val="single" w:sz="4" w:space="0" w:color="auto"/>
              <w:left w:val="single" w:sz="4" w:space="0" w:color="auto"/>
              <w:bottom w:val="single" w:sz="4" w:space="0" w:color="auto"/>
              <w:right w:val="single" w:sz="4" w:space="0" w:color="auto"/>
            </w:tcBorders>
            <w:vAlign w:val="center"/>
            <w:hideMark/>
          </w:tcPr>
          <w:p w14:paraId="633341E5" w14:textId="77777777" w:rsidR="007E47B8" w:rsidRPr="007E47B8" w:rsidRDefault="007E47B8" w:rsidP="007E47B8">
            <w:pPr>
              <w:spacing w:after="160" w:line="259" w:lineRule="auto"/>
              <w:rPr>
                <w:rFonts w:ascii="Times New Roman" w:eastAsiaTheme="minorHAnsi" w:hAnsi="Times New Roman"/>
                <w:sz w:val="24"/>
              </w:rPr>
            </w:pPr>
          </w:p>
        </w:tc>
        <w:tc>
          <w:tcPr>
            <w:tcW w:w="6350" w:type="dxa"/>
            <w:tcBorders>
              <w:top w:val="single" w:sz="4" w:space="0" w:color="auto"/>
              <w:left w:val="single" w:sz="4" w:space="0" w:color="auto"/>
              <w:bottom w:val="single" w:sz="4" w:space="0" w:color="auto"/>
              <w:right w:val="single" w:sz="4" w:space="0" w:color="auto"/>
            </w:tcBorders>
            <w:hideMark/>
          </w:tcPr>
          <w:p w14:paraId="4073DAD6"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 xml:space="preserve">Контрольная работа </w:t>
            </w:r>
          </w:p>
        </w:tc>
      </w:tr>
      <w:tr w:rsidR="007E47B8" w:rsidRPr="007E47B8" w14:paraId="1908FEED" w14:textId="77777777" w:rsidTr="007E47B8">
        <w:tc>
          <w:tcPr>
            <w:tcW w:w="2547" w:type="dxa"/>
            <w:vMerge w:val="restart"/>
            <w:tcBorders>
              <w:top w:val="single" w:sz="4" w:space="0" w:color="auto"/>
              <w:left w:val="single" w:sz="4" w:space="0" w:color="auto"/>
              <w:bottom w:val="single" w:sz="4" w:space="0" w:color="auto"/>
              <w:right w:val="single" w:sz="4" w:space="0" w:color="auto"/>
            </w:tcBorders>
            <w:hideMark/>
          </w:tcPr>
          <w:p w14:paraId="706C55B5"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2 четверть</w:t>
            </w:r>
          </w:p>
        </w:tc>
        <w:tc>
          <w:tcPr>
            <w:tcW w:w="6350" w:type="dxa"/>
            <w:tcBorders>
              <w:top w:val="single" w:sz="4" w:space="0" w:color="auto"/>
              <w:left w:val="single" w:sz="4" w:space="0" w:color="auto"/>
              <w:bottom w:val="single" w:sz="4" w:space="0" w:color="auto"/>
              <w:right w:val="single" w:sz="4" w:space="0" w:color="auto"/>
            </w:tcBorders>
            <w:hideMark/>
          </w:tcPr>
          <w:p w14:paraId="072106A8"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 xml:space="preserve">Контрольная работа </w:t>
            </w:r>
          </w:p>
        </w:tc>
      </w:tr>
      <w:tr w:rsidR="007E47B8" w:rsidRPr="007E47B8" w14:paraId="45D4E9F7" w14:textId="77777777" w:rsidTr="007E47B8">
        <w:tc>
          <w:tcPr>
            <w:tcW w:w="0" w:type="auto"/>
            <w:vMerge/>
            <w:tcBorders>
              <w:top w:val="single" w:sz="4" w:space="0" w:color="auto"/>
              <w:left w:val="single" w:sz="4" w:space="0" w:color="auto"/>
              <w:bottom w:val="single" w:sz="4" w:space="0" w:color="auto"/>
              <w:right w:val="single" w:sz="4" w:space="0" w:color="auto"/>
            </w:tcBorders>
            <w:vAlign w:val="center"/>
            <w:hideMark/>
          </w:tcPr>
          <w:p w14:paraId="09287DCD" w14:textId="77777777" w:rsidR="007E47B8" w:rsidRPr="007E47B8" w:rsidRDefault="007E47B8" w:rsidP="007E47B8">
            <w:pPr>
              <w:spacing w:after="160" w:line="259" w:lineRule="auto"/>
              <w:rPr>
                <w:rFonts w:ascii="Times New Roman" w:eastAsiaTheme="minorHAnsi" w:hAnsi="Times New Roman"/>
                <w:sz w:val="24"/>
              </w:rPr>
            </w:pPr>
          </w:p>
        </w:tc>
        <w:tc>
          <w:tcPr>
            <w:tcW w:w="6350" w:type="dxa"/>
            <w:tcBorders>
              <w:top w:val="single" w:sz="4" w:space="0" w:color="auto"/>
              <w:left w:val="single" w:sz="4" w:space="0" w:color="auto"/>
              <w:bottom w:val="single" w:sz="4" w:space="0" w:color="auto"/>
              <w:right w:val="single" w:sz="4" w:space="0" w:color="auto"/>
            </w:tcBorders>
            <w:hideMark/>
          </w:tcPr>
          <w:p w14:paraId="716EE1AF"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 xml:space="preserve">Контрольная работа </w:t>
            </w:r>
          </w:p>
        </w:tc>
      </w:tr>
      <w:tr w:rsidR="007E47B8" w:rsidRPr="007E47B8" w14:paraId="1A2CF2D1" w14:textId="77777777" w:rsidTr="007E47B8">
        <w:tc>
          <w:tcPr>
            <w:tcW w:w="2547" w:type="dxa"/>
            <w:vMerge w:val="restart"/>
            <w:tcBorders>
              <w:top w:val="single" w:sz="4" w:space="0" w:color="auto"/>
              <w:left w:val="single" w:sz="4" w:space="0" w:color="auto"/>
              <w:bottom w:val="single" w:sz="4" w:space="0" w:color="auto"/>
              <w:right w:val="single" w:sz="4" w:space="0" w:color="auto"/>
            </w:tcBorders>
            <w:hideMark/>
          </w:tcPr>
          <w:p w14:paraId="14207815"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3четверть</w:t>
            </w:r>
          </w:p>
        </w:tc>
        <w:tc>
          <w:tcPr>
            <w:tcW w:w="6350" w:type="dxa"/>
            <w:tcBorders>
              <w:top w:val="single" w:sz="4" w:space="0" w:color="auto"/>
              <w:left w:val="single" w:sz="4" w:space="0" w:color="auto"/>
              <w:bottom w:val="single" w:sz="4" w:space="0" w:color="auto"/>
              <w:right w:val="single" w:sz="4" w:space="0" w:color="auto"/>
            </w:tcBorders>
            <w:hideMark/>
          </w:tcPr>
          <w:p w14:paraId="3CAB7ED1"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 xml:space="preserve">Контрольная работа </w:t>
            </w:r>
          </w:p>
        </w:tc>
      </w:tr>
      <w:tr w:rsidR="007E47B8" w:rsidRPr="007E47B8" w14:paraId="18A77745" w14:textId="77777777" w:rsidTr="007E47B8">
        <w:tc>
          <w:tcPr>
            <w:tcW w:w="0" w:type="auto"/>
            <w:vMerge/>
            <w:tcBorders>
              <w:top w:val="single" w:sz="4" w:space="0" w:color="auto"/>
              <w:left w:val="single" w:sz="4" w:space="0" w:color="auto"/>
              <w:bottom w:val="single" w:sz="4" w:space="0" w:color="auto"/>
              <w:right w:val="single" w:sz="4" w:space="0" w:color="auto"/>
            </w:tcBorders>
            <w:vAlign w:val="center"/>
            <w:hideMark/>
          </w:tcPr>
          <w:p w14:paraId="496BFC10" w14:textId="77777777" w:rsidR="007E47B8" w:rsidRPr="007E47B8" w:rsidRDefault="007E47B8" w:rsidP="007E47B8">
            <w:pPr>
              <w:spacing w:after="160" w:line="259" w:lineRule="auto"/>
              <w:rPr>
                <w:rFonts w:ascii="Times New Roman" w:eastAsiaTheme="minorHAnsi" w:hAnsi="Times New Roman"/>
                <w:sz w:val="24"/>
              </w:rPr>
            </w:pPr>
          </w:p>
        </w:tc>
        <w:tc>
          <w:tcPr>
            <w:tcW w:w="6350" w:type="dxa"/>
            <w:tcBorders>
              <w:top w:val="single" w:sz="4" w:space="0" w:color="auto"/>
              <w:left w:val="single" w:sz="4" w:space="0" w:color="auto"/>
              <w:bottom w:val="single" w:sz="4" w:space="0" w:color="auto"/>
              <w:right w:val="single" w:sz="4" w:space="0" w:color="auto"/>
            </w:tcBorders>
            <w:hideMark/>
          </w:tcPr>
          <w:p w14:paraId="4EB1DE3C"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 xml:space="preserve">Контрольная работа </w:t>
            </w:r>
          </w:p>
        </w:tc>
      </w:tr>
      <w:tr w:rsidR="007E47B8" w:rsidRPr="007E47B8" w14:paraId="449C668C" w14:textId="77777777" w:rsidTr="007E47B8">
        <w:tc>
          <w:tcPr>
            <w:tcW w:w="0" w:type="auto"/>
            <w:vMerge/>
            <w:tcBorders>
              <w:top w:val="single" w:sz="4" w:space="0" w:color="auto"/>
              <w:left w:val="single" w:sz="4" w:space="0" w:color="auto"/>
              <w:bottom w:val="single" w:sz="4" w:space="0" w:color="auto"/>
              <w:right w:val="single" w:sz="4" w:space="0" w:color="auto"/>
            </w:tcBorders>
            <w:vAlign w:val="center"/>
            <w:hideMark/>
          </w:tcPr>
          <w:p w14:paraId="6B9752E1" w14:textId="77777777" w:rsidR="007E47B8" w:rsidRPr="007E47B8" w:rsidRDefault="007E47B8" w:rsidP="007E47B8">
            <w:pPr>
              <w:spacing w:after="160" w:line="259" w:lineRule="auto"/>
              <w:rPr>
                <w:rFonts w:ascii="Times New Roman" w:eastAsiaTheme="minorHAnsi" w:hAnsi="Times New Roman"/>
                <w:sz w:val="24"/>
              </w:rPr>
            </w:pPr>
          </w:p>
        </w:tc>
        <w:tc>
          <w:tcPr>
            <w:tcW w:w="6350" w:type="dxa"/>
            <w:tcBorders>
              <w:top w:val="single" w:sz="4" w:space="0" w:color="auto"/>
              <w:left w:val="single" w:sz="4" w:space="0" w:color="auto"/>
              <w:bottom w:val="single" w:sz="4" w:space="0" w:color="auto"/>
              <w:right w:val="single" w:sz="4" w:space="0" w:color="auto"/>
            </w:tcBorders>
            <w:hideMark/>
          </w:tcPr>
          <w:p w14:paraId="27536026"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 xml:space="preserve">Контрольная работа </w:t>
            </w:r>
          </w:p>
        </w:tc>
      </w:tr>
      <w:tr w:rsidR="007E47B8" w:rsidRPr="007E47B8" w14:paraId="760DF008" w14:textId="77777777" w:rsidTr="007E47B8">
        <w:tc>
          <w:tcPr>
            <w:tcW w:w="2547" w:type="dxa"/>
            <w:vMerge w:val="restart"/>
            <w:tcBorders>
              <w:top w:val="single" w:sz="4" w:space="0" w:color="auto"/>
              <w:left w:val="single" w:sz="4" w:space="0" w:color="auto"/>
              <w:bottom w:val="single" w:sz="4" w:space="0" w:color="auto"/>
              <w:right w:val="single" w:sz="4" w:space="0" w:color="auto"/>
            </w:tcBorders>
            <w:hideMark/>
          </w:tcPr>
          <w:p w14:paraId="3F16F368"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4 четверть</w:t>
            </w:r>
          </w:p>
        </w:tc>
        <w:tc>
          <w:tcPr>
            <w:tcW w:w="6350" w:type="dxa"/>
            <w:tcBorders>
              <w:top w:val="single" w:sz="4" w:space="0" w:color="auto"/>
              <w:left w:val="single" w:sz="4" w:space="0" w:color="auto"/>
              <w:bottom w:val="single" w:sz="4" w:space="0" w:color="auto"/>
              <w:right w:val="single" w:sz="4" w:space="0" w:color="auto"/>
            </w:tcBorders>
            <w:hideMark/>
          </w:tcPr>
          <w:p w14:paraId="6E84C1DB"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 xml:space="preserve">Контрольная работа </w:t>
            </w:r>
          </w:p>
        </w:tc>
      </w:tr>
      <w:tr w:rsidR="007E47B8" w:rsidRPr="007E47B8" w14:paraId="2DC870BA" w14:textId="77777777" w:rsidTr="007E47B8">
        <w:tc>
          <w:tcPr>
            <w:tcW w:w="0" w:type="auto"/>
            <w:vMerge/>
            <w:tcBorders>
              <w:top w:val="single" w:sz="4" w:space="0" w:color="auto"/>
              <w:left w:val="single" w:sz="4" w:space="0" w:color="auto"/>
              <w:bottom w:val="single" w:sz="4" w:space="0" w:color="auto"/>
              <w:right w:val="single" w:sz="4" w:space="0" w:color="auto"/>
            </w:tcBorders>
            <w:vAlign w:val="center"/>
            <w:hideMark/>
          </w:tcPr>
          <w:p w14:paraId="0FBE5E51" w14:textId="77777777" w:rsidR="007E47B8" w:rsidRPr="007E47B8" w:rsidRDefault="007E47B8" w:rsidP="007E47B8">
            <w:pPr>
              <w:spacing w:after="160" w:line="259" w:lineRule="auto"/>
              <w:rPr>
                <w:rFonts w:ascii="Times New Roman" w:eastAsiaTheme="minorHAnsi" w:hAnsi="Times New Roman"/>
                <w:sz w:val="24"/>
              </w:rPr>
            </w:pPr>
          </w:p>
        </w:tc>
        <w:tc>
          <w:tcPr>
            <w:tcW w:w="6350" w:type="dxa"/>
            <w:tcBorders>
              <w:top w:val="single" w:sz="4" w:space="0" w:color="auto"/>
              <w:left w:val="single" w:sz="4" w:space="0" w:color="auto"/>
              <w:bottom w:val="single" w:sz="4" w:space="0" w:color="auto"/>
              <w:right w:val="single" w:sz="4" w:space="0" w:color="auto"/>
            </w:tcBorders>
            <w:hideMark/>
          </w:tcPr>
          <w:p w14:paraId="15350333"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 xml:space="preserve">Годовая контрольная работа </w:t>
            </w:r>
          </w:p>
        </w:tc>
      </w:tr>
      <w:tr w:rsidR="007E47B8" w:rsidRPr="007E47B8" w14:paraId="277E6349" w14:textId="77777777" w:rsidTr="007E47B8">
        <w:tc>
          <w:tcPr>
            <w:tcW w:w="0" w:type="auto"/>
            <w:vMerge/>
            <w:tcBorders>
              <w:top w:val="single" w:sz="4" w:space="0" w:color="auto"/>
              <w:left w:val="single" w:sz="4" w:space="0" w:color="auto"/>
              <w:bottom w:val="single" w:sz="4" w:space="0" w:color="auto"/>
              <w:right w:val="single" w:sz="4" w:space="0" w:color="auto"/>
            </w:tcBorders>
            <w:vAlign w:val="center"/>
            <w:hideMark/>
          </w:tcPr>
          <w:p w14:paraId="7D99680F" w14:textId="77777777" w:rsidR="007E47B8" w:rsidRPr="007E47B8" w:rsidRDefault="007E47B8" w:rsidP="007E47B8">
            <w:pPr>
              <w:spacing w:after="160" w:line="259" w:lineRule="auto"/>
              <w:rPr>
                <w:rFonts w:ascii="Times New Roman" w:eastAsiaTheme="minorHAnsi" w:hAnsi="Times New Roman"/>
                <w:sz w:val="24"/>
              </w:rPr>
            </w:pPr>
          </w:p>
        </w:tc>
        <w:tc>
          <w:tcPr>
            <w:tcW w:w="6350" w:type="dxa"/>
            <w:tcBorders>
              <w:top w:val="single" w:sz="4" w:space="0" w:color="auto"/>
              <w:left w:val="single" w:sz="4" w:space="0" w:color="auto"/>
              <w:bottom w:val="single" w:sz="4" w:space="0" w:color="auto"/>
              <w:right w:val="single" w:sz="4" w:space="0" w:color="auto"/>
            </w:tcBorders>
            <w:hideMark/>
          </w:tcPr>
          <w:p w14:paraId="0139F526"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 xml:space="preserve">Контрольная работа </w:t>
            </w:r>
          </w:p>
        </w:tc>
      </w:tr>
    </w:tbl>
    <w:p w14:paraId="36B3AF01" w14:textId="77777777" w:rsidR="007E47B8" w:rsidRPr="007E47B8" w:rsidRDefault="007E47B8" w:rsidP="007E47B8">
      <w:pPr>
        <w:rPr>
          <w:rFonts w:ascii="Times New Roman" w:hAnsi="Times New Roman" w:cs="Times New Roman"/>
          <w:b/>
          <w:sz w:val="24"/>
        </w:rPr>
      </w:pPr>
    </w:p>
    <w:p w14:paraId="264D8348" w14:textId="77777777" w:rsidR="007E47B8" w:rsidRPr="007E47B8" w:rsidRDefault="007E47B8" w:rsidP="007E47B8">
      <w:pPr>
        <w:rPr>
          <w:rFonts w:ascii="Times New Roman" w:hAnsi="Times New Roman" w:cs="Times New Roman"/>
          <w:b/>
          <w:sz w:val="24"/>
        </w:rPr>
      </w:pPr>
      <w:r w:rsidRPr="007E47B8">
        <w:rPr>
          <w:rFonts w:ascii="Times New Roman" w:hAnsi="Times New Roman" w:cs="Times New Roman"/>
          <w:b/>
          <w:sz w:val="24"/>
        </w:rPr>
        <w:t>4 КЛАСС</w:t>
      </w:r>
    </w:p>
    <w:p w14:paraId="06B22F16" w14:textId="77777777" w:rsidR="007E47B8" w:rsidRPr="007E47B8" w:rsidRDefault="007E47B8" w:rsidP="007E47B8">
      <w:pPr>
        <w:rPr>
          <w:rFonts w:ascii="Times New Roman" w:hAnsi="Times New Roman" w:cs="Times New Roman"/>
          <w:sz w:val="24"/>
          <w:u w:val="single"/>
        </w:rPr>
      </w:pPr>
      <w:r w:rsidRPr="007E47B8">
        <w:rPr>
          <w:rFonts w:ascii="Times New Roman" w:hAnsi="Times New Roman" w:cs="Times New Roman"/>
          <w:sz w:val="24"/>
          <w:u w:val="single"/>
        </w:rPr>
        <w:t>Количество работ: 10</w:t>
      </w:r>
    </w:p>
    <w:tbl>
      <w:tblPr>
        <w:tblStyle w:val="10"/>
        <w:tblW w:w="8784" w:type="dxa"/>
        <w:tblInd w:w="0" w:type="dxa"/>
        <w:tblLook w:val="04A0" w:firstRow="1" w:lastRow="0" w:firstColumn="1" w:lastColumn="0" w:noHBand="0" w:noVBand="1"/>
      </w:tblPr>
      <w:tblGrid>
        <w:gridCol w:w="2547"/>
        <w:gridCol w:w="6237"/>
      </w:tblGrid>
      <w:tr w:rsidR="007E47B8" w:rsidRPr="007E47B8" w14:paraId="3D86CA7E" w14:textId="77777777" w:rsidTr="007E47B8">
        <w:tc>
          <w:tcPr>
            <w:tcW w:w="2547" w:type="dxa"/>
            <w:tcBorders>
              <w:top w:val="single" w:sz="4" w:space="0" w:color="auto"/>
              <w:left w:val="single" w:sz="4" w:space="0" w:color="auto"/>
              <w:bottom w:val="single" w:sz="4" w:space="0" w:color="auto"/>
              <w:right w:val="single" w:sz="4" w:space="0" w:color="auto"/>
            </w:tcBorders>
            <w:hideMark/>
          </w:tcPr>
          <w:p w14:paraId="7CC50EDE" w14:textId="77777777" w:rsidR="007E47B8" w:rsidRPr="007E47B8" w:rsidRDefault="007E47B8" w:rsidP="007E47B8">
            <w:pPr>
              <w:spacing w:after="160" w:line="259" w:lineRule="auto"/>
              <w:rPr>
                <w:rFonts w:ascii="Times New Roman" w:eastAsiaTheme="minorHAnsi" w:hAnsi="Times New Roman"/>
                <w:b/>
                <w:sz w:val="24"/>
              </w:rPr>
            </w:pPr>
            <w:r w:rsidRPr="007E47B8">
              <w:rPr>
                <w:rFonts w:ascii="Times New Roman" w:eastAsiaTheme="minorHAnsi" w:hAnsi="Times New Roman"/>
                <w:b/>
                <w:sz w:val="24"/>
              </w:rPr>
              <w:t>Учебная четверть</w:t>
            </w:r>
          </w:p>
        </w:tc>
        <w:tc>
          <w:tcPr>
            <w:tcW w:w="6237" w:type="dxa"/>
            <w:tcBorders>
              <w:top w:val="single" w:sz="4" w:space="0" w:color="auto"/>
              <w:left w:val="single" w:sz="4" w:space="0" w:color="auto"/>
              <w:bottom w:val="single" w:sz="4" w:space="0" w:color="auto"/>
              <w:right w:val="single" w:sz="4" w:space="0" w:color="auto"/>
            </w:tcBorders>
            <w:hideMark/>
          </w:tcPr>
          <w:p w14:paraId="2ED85D7A" w14:textId="77777777" w:rsidR="007E47B8" w:rsidRPr="007E47B8" w:rsidRDefault="007E47B8" w:rsidP="007E47B8">
            <w:pPr>
              <w:spacing w:after="160" w:line="259" w:lineRule="auto"/>
              <w:rPr>
                <w:rFonts w:ascii="Times New Roman" w:eastAsiaTheme="minorHAnsi" w:hAnsi="Times New Roman"/>
                <w:b/>
                <w:sz w:val="24"/>
              </w:rPr>
            </w:pPr>
            <w:r w:rsidRPr="007E47B8">
              <w:rPr>
                <w:rFonts w:ascii="Times New Roman" w:eastAsiaTheme="minorHAnsi" w:hAnsi="Times New Roman"/>
                <w:b/>
                <w:sz w:val="24"/>
              </w:rPr>
              <w:t>Название проверочной работы</w:t>
            </w:r>
          </w:p>
        </w:tc>
      </w:tr>
      <w:tr w:rsidR="007E47B8" w:rsidRPr="007E47B8" w14:paraId="125A4313" w14:textId="77777777" w:rsidTr="007E47B8">
        <w:tc>
          <w:tcPr>
            <w:tcW w:w="2547" w:type="dxa"/>
            <w:vMerge w:val="restart"/>
            <w:tcBorders>
              <w:top w:val="single" w:sz="4" w:space="0" w:color="auto"/>
              <w:left w:val="single" w:sz="4" w:space="0" w:color="auto"/>
              <w:bottom w:val="single" w:sz="4" w:space="0" w:color="auto"/>
              <w:right w:val="single" w:sz="4" w:space="0" w:color="auto"/>
            </w:tcBorders>
            <w:hideMark/>
          </w:tcPr>
          <w:p w14:paraId="77130DF3"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1 четверть</w:t>
            </w:r>
          </w:p>
        </w:tc>
        <w:tc>
          <w:tcPr>
            <w:tcW w:w="6237" w:type="dxa"/>
            <w:tcBorders>
              <w:top w:val="single" w:sz="4" w:space="0" w:color="auto"/>
              <w:left w:val="single" w:sz="4" w:space="0" w:color="auto"/>
              <w:bottom w:val="single" w:sz="4" w:space="0" w:color="auto"/>
              <w:right w:val="single" w:sz="4" w:space="0" w:color="auto"/>
            </w:tcBorders>
            <w:hideMark/>
          </w:tcPr>
          <w:p w14:paraId="310B1CBD"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 xml:space="preserve">Проверочная работа </w:t>
            </w:r>
          </w:p>
        </w:tc>
      </w:tr>
      <w:tr w:rsidR="007E47B8" w:rsidRPr="007E47B8" w14:paraId="09535C1D" w14:textId="77777777" w:rsidTr="007E47B8">
        <w:tc>
          <w:tcPr>
            <w:tcW w:w="0" w:type="auto"/>
            <w:vMerge/>
            <w:tcBorders>
              <w:top w:val="single" w:sz="4" w:space="0" w:color="auto"/>
              <w:left w:val="single" w:sz="4" w:space="0" w:color="auto"/>
              <w:bottom w:val="single" w:sz="4" w:space="0" w:color="auto"/>
              <w:right w:val="single" w:sz="4" w:space="0" w:color="auto"/>
            </w:tcBorders>
            <w:vAlign w:val="center"/>
            <w:hideMark/>
          </w:tcPr>
          <w:p w14:paraId="2BCBDD29" w14:textId="77777777" w:rsidR="007E47B8" w:rsidRPr="007E47B8" w:rsidRDefault="007E47B8" w:rsidP="007E47B8">
            <w:pPr>
              <w:spacing w:after="160" w:line="259" w:lineRule="auto"/>
              <w:rPr>
                <w:rFonts w:ascii="Times New Roman" w:eastAsiaTheme="minorHAnsi" w:hAnsi="Times New Roman"/>
                <w:sz w:val="24"/>
              </w:rPr>
            </w:pPr>
          </w:p>
        </w:tc>
        <w:tc>
          <w:tcPr>
            <w:tcW w:w="6237" w:type="dxa"/>
            <w:tcBorders>
              <w:top w:val="single" w:sz="4" w:space="0" w:color="auto"/>
              <w:left w:val="single" w:sz="4" w:space="0" w:color="auto"/>
              <w:bottom w:val="single" w:sz="4" w:space="0" w:color="auto"/>
              <w:right w:val="single" w:sz="4" w:space="0" w:color="auto"/>
            </w:tcBorders>
            <w:hideMark/>
          </w:tcPr>
          <w:p w14:paraId="46F03CA5"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 xml:space="preserve">Контрольная работа </w:t>
            </w:r>
          </w:p>
        </w:tc>
      </w:tr>
      <w:tr w:rsidR="007E47B8" w:rsidRPr="007E47B8" w14:paraId="57DF0092" w14:textId="77777777" w:rsidTr="007E47B8">
        <w:tc>
          <w:tcPr>
            <w:tcW w:w="2547" w:type="dxa"/>
            <w:vMerge w:val="restart"/>
            <w:tcBorders>
              <w:top w:val="single" w:sz="4" w:space="0" w:color="auto"/>
              <w:left w:val="single" w:sz="4" w:space="0" w:color="auto"/>
              <w:bottom w:val="single" w:sz="4" w:space="0" w:color="auto"/>
              <w:right w:val="single" w:sz="4" w:space="0" w:color="auto"/>
            </w:tcBorders>
            <w:hideMark/>
          </w:tcPr>
          <w:p w14:paraId="5E0173AA"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2 четверть</w:t>
            </w:r>
          </w:p>
        </w:tc>
        <w:tc>
          <w:tcPr>
            <w:tcW w:w="6237" w:type="dxa"/>
            <w:tcBorders>
              <w:top w:val="single" w:sz="4" w:space="0" w:color="auto"/>
              <w:left w:val="single" w:sz="4" w:space="0" w:color="auto"/>
              <w:bottom w:val="single" w:sz="4" w:space="0" w:color="auto"/>
              <w:right w:val="single" w:sz="4" w:space="0" w:color="auto"/>
            </w:tcBorders>
            <w:hideMark/>
          </w:tcPr>
          <w:p w14:paraId="78BF2442"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 xml:space="preserve">Контрольная работа </w:t>
            </w:r>
          </w:p>
        </w:tc>
      </w:tr>
      <w:tr w:rsidR="007E47B8" w:rsidRPr="007E47B8" w14:paraId="54FF8519" w14:textId="77777777" w:rsidTr="007E47B8">
        <w:tc>
          <w:tcPr>
            <w:tcW w:w="0" w:type="auto"/>
            <w:vMerge/>
            <w:tcBorders>
              <w:top w:val="single" w:sz="4" w:space="0" w:color="auto"/>
              <w:left w:val="single" w:sz="4" w:space="0" w:color="auto"/>
              <w:bottom w:val="single" w:sz="4" w:space="0" w:color="auto"/>
              <w:right w:val="single" w:sz="4" w:space="0" w:color="auto"/>
            </w:tcBorders>
            <w:vAlign w:val="center"/>
            <w:hideMark/>
          </w:tcPr>
          <w:p w14:paraId="2125BFFA" w14:textId="77777777" w:rsidR="007E47B8" w:rsidRPr="007E47B8" w:rsidRDefault="007E47B8" w:rsidP="007E47B8">
            <w:pPr>
              <w:spacing w:after="160" w:line="259" w:lineRule="auto"/>
              <w:rPr>
                <w:rFonts w:ascii="Times New Roman" w:eastAsiaTheme="minorHAnsi" w:hAnsi="Times New Roman"/>
                <w:sz w:val="24"/>
              </w:rPr>
            </w:pPr>
          </w:p>
        </w:tc>
        <w:tc>
          <w:tcPr>
            <w:tcW w:w="6237" w:type="dxa"/>
            <w:tcBorders>
              <w:top w:val="single" w:sz="4" w:space="0" w:color="auto"/>
              <w:left w:val="single" w:sz="4" w:space="0" w:color="auto"/>
              <w:bottom w:val="single" w:sz="4" w:space="0" w:color="auto"/>
              <w:right w:val="single" w:sz="4" w:space="0" w:color="auto"/>
            </w:tcBorders>
            <w:hideMark/>
          </w:tcPr>
          <w:p w14:paraId="4042929E"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 xml:space="preserve">Контрольная работа </w:t>
            </w:r>
          </w:p>
        </w:tc>
      </w:tr>
      <w:tr w:rsidR="007E47B8" w:rsidRPr="007E47B8" w14:paraId="239EF8F2" w14:textId="77777777" w:rsidTr="007E47B8">
        <w:tc>
          <w:tcPr>
            <w:tcW w:w="2547" w:type="dxa"/>
            <w:vMerge w:val="restart"/>
            <w:tcBorders>
              <w:top w:val="single" w:sz="4" w:space="0" w:color="auto"/>
              <w:left w:val="single" w:sz="4" w:space="0" w:color="auto"/>
              <w:bottom w:val="single" w:sz="4" w:space="0" w:color="auto"/>
              <w:right w:val="single" w:sz="4" w:space="0" w:color="auto"/>
            </w:tcBorders>
            <w:hideMark/>
          </w:tcPr>
          <w:p w14:paraId="69A1F7C8"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lastRenderedPageBreak/>
              <w:t>3четверть</w:t>
            </w:r>
          </w:p>
        </w:tc>
        <w:tc>
          <w:tcPr>
            <w:tcW w:w="6237" w:type="dxa"/>
            <w:tcBorders>
              <w:top w:val="single" w:sz="4" w:space="0" w:color="auto"/>
              <w:left w:val="single" w:sz="4" w:space="0" w:color="auto"/>
              <w:bottom w:val="single" w:sz="4" w:space="0" w:color="auto"/>
              <w:right w:val="single" w:sz="4" w:space="0" w:color="auto"/>
            </w:tcBorders>
            <w:hideMark/>
          </w:tcPr>
          <w:p w14:paraId="05AB9C7C"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 xml:space="preserve">Контрольная работа </w:t>
            </w:r>
          </w:p>
        </w:tc>
      </w:tr>
      <w:tr w:rsidR="007E47B8" w:rsidRPr="007E47B8" w14:paraId="4C592E2E" w14:textId="77777777" w:rsidTr="007E47B8">
        <w:tc>
          <w:tcPr>
            <w:tcW w:w="0" w:type="auto"/>
            <w:vMerge/>
            <w:tcBorders>
              <w:top w:val="single" w:sz="4" w:space="0" w:color="auto"/>
              <w:left w:val="single" w:sz="4" w:space="0" w:color="auto"/>
              <w:bottom w:val="single" w:sz="4" w:space="0" w:color="auto"/>
              <w:right w:val="single" w:sz="4" w:space="0" w:color="auto"/>
            </w:tcBorders>
            <w:vAlign w:val="center"/>
            <w:hideMark/>
          </w:tcPr>
          <w:p w14:paraId="24C122B9" w14:textId="77777777" w:rsidR="007E47B8" w:rsidRPr="007E47B8" w:rsidRDefault="007E47B8" w:rsidP="007E47B8">
            <w:pPr>
              <w:spacing w:after="160" w:line="259" w:lineRule="auto"/>
              <w:rPr>
                <w:rFonts w:ascii="Times New Roman" w:eastAsiaTheme="minorHAnsi" w:hAnsi="Times New Roman"/>
                <w:sz w:val="24"/>
              </w:rPr>
            </w:pPr>
          </w:p>
        </w:tc>
        <w:tc>
          <w:tcPr>
            <w:tcW w:w="6237" w:type="dxa"/>
            <w:tcBorders>
              <w:top w:val="single" w:sz="4" w:space="0" w:color="auto"/>
              <w:left w:val="single" w:sz="4" w:space="0" w:color="auto"/>
              <w:bottom w:val="single" w:sz="4" w:space="0" w:color="auto"/>
              <w:right w:val="single" w:sz="4" w:space="0" w:color="auto"/>
            </w:tcBorders>
            <w:hideMark/>
          </w:tcPr>
          <w:p w14:paraId="205DDFA3"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 xml:space="preserve">Контрольная работа </w:t>
            </w:r>
          </w:p>
        </w:tc>
      </w:tr>
      <w:tr w:rsidR="007E47B8" w:rsidRPr="007E47B8" w14:paraId="7C6C1271" w14:textId="77777777" w:rsidTr="007E47B8">
        <w:tc>
          <w:tcPr>
            <w:tcW w:w="0" w:type="auto"/>
            <w:vMerge/>
            <w:tcBorders>
              <w:top w:val="single" w:sz="4" w:space="0" w:color="auto"/>
              <w:left w:val="single" w:sz="4" w:space="0" w:color="auto"/>
              <w:bottom w:val="single" w:sz="4" w:space="0" w:color="auto"/>
              <w:right w:val="single" w:sz="4" w:space="0" w:color="auto"/>
            </w:tcBorders>
            <w:vAlign w:val="center"/>
            <w:hideMark/>
          </w:tcPr>
          <w:p w14:paraId="144D7CDF" w14:textId="77777777" w:rsidR="007E47B8" w:rsidRPr="007E47B8" w:rsidRDefault="007E47B8" w:rsidP="007E47B8">
            <w:pPr>
              <w:spacing w:after="160" w:line="259" w:lineRule="auto"/>
              <w:rPr>
                <w:rFonts w:ascii="Times New Roman" w:eastAsiaTheme="minorHAnsi" w:hAnsi="Times New Roman"/>
                <w:sz w:val="24"/>
              </w:rPr>
            </w:pPr>
          </w:p>
        </w:tc>
        <w:tc>
          <w:tcPr>
            <w:tcW w:w="6237" w:type="dxa"/>
            <w:tcBorders>
              <w:top w:val="single" w:sz="4" w:space="0" w:color="auto"/>
              <w:left w:val="single" w:sz="4" w:space="0" w:color="auto"/>
              <w:bottom w:val="single" w:sz="4" w:space="0" w:color="auto"/>
              <w:right w:val="single" w:sz="4" w:space="0" w:color="auto"/>
            </w:tcBorders>
            <w:hideMark/>
          </w:tcPr>
          <w:p w14:paraId="7BBC2889"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 xml:space="preserve">Контрольная работа </w:t>
            </w:r>
          </w:p>
        </w:tc>
      </w:tr>
      <w:tr w:rsidR="007E47B8" w:rsidRPr="007E47B8" w14:paraId="73D84A06" w14:textId="77777777" w:rsidTr="007E47B8">
        <w:tc>
          <w:tcPr>
            <w:tcW w:w="2547" w:type="dxa"/>
            <w:vMerge w:val="restart"/>
            <w:tcBorders>
              <w:top w:val="single" w:sz="4" w:space="0" w:color="auto"/>
              <w:left w:val="single" w:sz="4" w:space="0" w:color="auto"/>
              <w:bottom w:val="single" w:sz="4" w:space="0" w:color="auto"/>
              <w:right w:val="single" w:sz="4" w:space="0" w:color="auto"/>
            </w:tcBorders>
            <w:hideMark/>
          </w:tcPr>
          <w:p w14:paraId="590C70DC"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4 четверть</w:t>
            </w:r>
          </w:p>
        </w:tc>
        <w:tc>
          <w:tcPr>
            <w:tcW w:w="6237" w:type="dxa"/>
            <w:tcBorders>
              <w:top w:val="single" w:sz="4" w:space="0" w:color="auto"/>
              <w:left w:val="single" w:sz="4" w:space="0" w:color="auto"/>
              <w:bottom w:val="single" w:sz="4" w:space="0" w:color="auto"/>
              <w:right w:val="single" w:sz="4" w:space="0" w:color="auto"/>
            </w:tcBorders>
            <w:hideMark/>
          </w:tcPr>
          <w:p w14:paraId="4D5292D8"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 xml:space="preserve">Контрольная работа </w:t>
            </w:r>
          </w:p>
        </w:tc>
      </w:tr>
      <w:tr w:rsidR="007E47B8" w:rsidRPr="007E47B8" w14:paraId="3C0863E6" w14:textId="77777777" w:rsidTr="007E47B8">
        <w:tc>
          <w:tcPr>
            <w:tcW w:w="0" w:type="auto"/>
            <w:vMerge/>
            <w:tcBorders>
              <w:top w:val="single" w:sz="4" w:space="0" w:color="auto"/>
              <w:left w:val="single" w:sz="4" w:space="0" w:color="auto"/>
              <w:bottom w:val="single" w:sz="4" w:space="0" w:color="auto"/>
              <w:right w:val="single" w:sz="4" w:space="0" w:color="auto"/>
            </w:tcBorders>
            <w:vAlign w:val="center"/>
            <w:hideMark/>
          </w:tcPr>
          <w:p w14:paraId="4B9CB50D" w14:textId="77777777" w:rsidR="007E47B8" w:rsidRPr="007E47B8" w:rsidRDefault="007E47B8" w:rsidP="007E47B8">
            <w:pPr>
              <w:spacing w:after="160" w:line="259" w:lineRule="auto"/>
              <w:rPr>
                <w:rFonts w:ascii="Times New Roman" w:eastAsiaTheme="minorHAnsi" w:hAnsi="Times New Roman"/>
                <w:sz w:val="24"/>
              </w:rPr>
            </w:pPr>
          </w:p>
        </w:tc>
        <w:tc>
          <w:tcPr>
            <w:tcW w:w="6237" w:type="dxa"/>
            <w:tcBorders>
              <w:top w:val="single" w:sz="4" w:space="0" w:color="auto"/>
              <w:left w:val="single" w:sz="4" w:space="0" w:color="auto"/>
              <w:bottom w:val="single" w:sz="4" w:space="0" w:color="auto"/>
              <w:right w:val="single" w:sz="4" w:space="0" w:color="auto"/>
            </w:tcBorders>
            <w:hideMark/>
          </w:tcPr>
          <w:p w14:paraId="55DA8AB7"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 xml:space="preserve">Годовая контрольная работа </w:t>
            </w:r>
          </w:p>
        </w:tc>
      </w:tr>
      <w:tr w:rsidR="007E47B8" w:rsidRPr="007E47B8" w14:paraId="24D6D93E" w14:textId="77777777" w:rsidTr="007E47B8">
        <w:tc>
          <w:tcPr>
            <w:tcW w:w="0" w:type="auto"/>
            <w:vMerge/>
            <w:tcBorders>
              <w:top w:val="single" w:sz="4" w:space="0" w:color="auto"/>
              <w:left w:val="single" w:sz="4" w:space="0" w:color="auto"/>
              <w:bottom w:val="single" w:sz="4" w:space="0" w:color="auto"/>
              <w:right w:val="single" w:sz="4" w:space="0" w:color="auto"/>
            </w:tcBorders>
            <w:vAlign w:val="center"/>
            <w:hideMark/>
          </w:tcPr>
          <w:p w14:paraId="28ED4B18" w14:textId="77777777" w:rsidR="007E47B8" w:rsidRPr="007E47B8" w:rsidRDefault="007E47B8" w:rsidP="007E47B8">
            <w:pPr>
              <w:spacing w:after="160" w:line="259" w:lineRule="auto"/>
              <w:rPr>
                <w:rFonts w:ascii="Times New Roman" w:eastAsiaTheme="minorHAnsi" w:hAnsi="Times New Roman"/>
                <w:sz w:val="24"/>
              </w:rPr>
            </w:pPr>
          </w:p>
        </w:tc>
        <w:tc>
          <w:tcPr>
            <w:tcW w:w="6237" w:type="dxa"/>
            <w:tcBorders>
              <w:top w:val="single" w:sz="4" w:space="0" w:color="auto"/>
              <w:left w:val="single" w:sz="4" w:space="0" w:color="auto"/>
              <w:bottom w:val="single" w:sz="4" w:space="0" w:color="auto"/>
              <w:right w:val="single" w:sz="4" w:space="0" w:color="auto"/>
            </w:tcBorders>
            <w:hideMark/>
          </w:tcPr>
          <w:p w14:paraId="326697B5" w14:textId="77777777" w:rsidR="007E47B8" w:rsidRPr="007E47B8" w:rsidRDefault="007E47B8" w:rsidP="007E47B8">
            <w:pPr>
              <w:spacing w:after="160" w:line="259" w:lineRule="auto"/>
              <w:rPr>
                <w:rFonts w:ascii="Times New Roman" w:eastAsiaTheme="minorHAnsi" w:hAnsi="Times New Roman"/>
                <w:sz w:val="24"/>
              </w:rPr>
            </w:pPr>
            <w:r w:rsidRPr="007E47B8">
              <w:rPr>
                <w:rFonts w:ascii="Times New Roman" w:eastAsiaTheme="minorHAnsi" w:hAnsi="Times New Roman"/>
                <w:sz w:val="24"/>
              </w:rPr>
              <w:t xml:space="preserve">Контрольная работа </w:t>
            </w:r>
          </w:p>
        </w:tc>
      </w:tr>
    </w:tbl>
    <w:p w14:paraId="6158D4DF" w14:textId="77777777" w:rsidR="007E47B8" w:rsidRPr="007E47B8" w:rsidRDefault="007E47B8" w:rsidP="007E47B8">
      <w:pPr>
        <w:rPr>
          <w:rFonts w:ascii="Times New Roman" w:hAnsi="Times New Roman" w:cs="Times New Roman"/>
          <w:sz w:val="24"/>
        </w:rPr>
      </w:pPr>
    </w:p>
    <w:p w14:paraId="27EB5571" w14:textId="77777777" w:rsidR="007E47B8" w:rsidRPr="007E47B8" w:rsidRDefault="007E47B8" w:rsidP="007E47B8">
      <w:pPr>
        <w:rPr>
          <w:rFonts w:ascii="Times New Roman" w:hAnsi="Times New Roman" w:cs="Times New Roman"/>
          <w:sz w:val="24"/>
        </w:rPr>
      </w:pPr>
    </w:p>
    <w:p w14:paraId="0A398F25" w14:textId="77777777" w:rsidR="007E47B8" w:rsidRPr="007E47B8" w:rsidRDefault="007E47B8" w:rsidP="007E47B8">
      <w:pPr>
        <w:rPr>
          <w:rFonts w:ascii="Times New Roman" w:hAnsi="Times New Roman" w:cs="Times New Roman"/>
          <w:b/>
          <w:sz w:val="24"/>
        </w:rPr>
      </w:pPr>
      <w:r w:rsidRPr="007E47B8">
        <w:rPr>
          <w:rFonts w:ascii="Times New Roman" w:hAnsi="Times New Roman" w:cs="Times New Roman"/>
          <w:b/>
          <w:sz w:val="24"/>
        </w:rPr>
        <w:t>ТЕМАТИЧЕСКОЕ ПЛАНИРОВАНИЕ</w:t>
      </w:r>
    </w:p>
    <w:p w14:paraId="5D352FAB" w14:textId="77777777" w:rsidR="007E47B8" w:rsidRPr="007E47B8" w:rsidRDefault="007E47B8" w:rsidP="007E47B8">
      <w:pPr>
        <w:rPr>
          <w:rFonts w:ascii="Times New Roman" w:hAnsi="Times New Roman" w:cs="Times New Roman"/>
          <w:b/>
          <w:sz w:val="24"/>
        </w:rPr>
      </w:pPr>
      <w:r w:rsidRPr="007E47B8">
        <w:rPr>
          <w:rFonts w:ascii="Times New Roman" w:hAnsi="Times New Roman" w:cs="Times New Roman"/>
          <w:b/>
          <w:sz w:val="24"/>
        </w:rPr>
        <w:t>1 класс</w:t>
      </w:r>
    </w:p>
    <w:tbl>
      <w:tblPr>
        <w:tblStyle w:val="ad"/>
        <w:tblW w:w="10519" w:type="dxa"/>
        <w:tblInd w:w="-601" w:type="dxa"/>
        <w:tblLook w:val="04A0" w:firstRow="1" w:lastRow="0" w:firstColumn="1" w:lastColumn="0" w:noHBand="0" w:noVBand="1"/>
      </w:tblPr>
      <w:tblGrid>
        <w:gridCol w:w="959"/>
        <w:gridCol w:w="4853"/>
        <w:gridCol w:w="993"/>
        <w:gridCol w:w="3714"/>
      </w:tblGrid>
      <w:tr w:rsidR="007E47B8" w:rsidRPr="007E47B8" w14:paraId="453F336F" w14:textId="77777777" w:rsidTr="007E47B8">
        <w:tc>
          <w:tcPr>
            <w:tcW w:w="959" w:type="dxa"/>
            <w:tcBorders>
              <w:top w:val="single" w:sz="4" w:space="0" w:color="auto"/>
              <w:left w:val="single" w:sz="4" w:space="0" w:color="auto"/>
              <w:bottom w:val="single" w:sz="4" w:space="0" w:color="auto"/>
              <w:right w:val="single" w:sz="4" w:space="0" w:color="auto"/>
            </w:tcBorders>
            <w:hideMark/>
          </w:tcPr>
          <w:p w14:paraId="5C7299EC"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sz w:val="24"/>
              </w:rPr>
              <w:t>№ п/п</w:t>
            </w:r>
          </w:p>
        </w:tc>
        <w:tc>
          <w:tcPr>
            <w:tcW w:w="4853" w:type="dxa"/>
            <w:tcBorders>
              <w:top w:val="single" w:sz="4" w:space="0" w:color="auto"/>
              <w:left w:val="single" w:sz="4" w:space="0" w:color="auto"/>
              <w:bottom w:val="single" w:sz="4" w:space="0" w:color="auto"/>
              <w:right w:val="single" w:sz="4" w:space="0" w:color="auto"/>
            </w:tcBorders>
            <w:hideMark/>
          </w:tcPr>
          <w:p w14:paraId="3387D4AB"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sz w:val="24"/>
              </w:rPr>
              <w:t>Наименование разделов</w:t>
            </w:r>
          </w:p>
        </w:tc>
        <w:tc>
          <w:tcPr>
            <w:tcW w:w="993" w:type="dxa"/>
            <w:tcBorders>
              <w:top w:val="single" w:sz="4" w:space="0" w:color="auto"/>
              <w:left w:val="single" w:sz="4" w:space="0" w:color="auto"/>
              <w:bottom w:val="single" w:sz="4" w:space="0" w:color="auto"/>
              <w:right w:val="single" w:sz="4" w:space="0" w:color="auto"/>
            </w:tcBorders>
            <w:hideMark/>
          </w:tcPr>
          <w:p w14:paraId="7CF6671B"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sz w:val="24"/>
              </w:rPr>
              <w:t>Кол-во</w:t>
            </w:r>
          </w:p>
          <w:p w14:paraId="13DE5F7D"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sz w:val="24"/>
              </w:rPr>
              <w:t>часов</w:t>
            </w:r>
          </w:p>
        </w:tc>
        <w:tc>
          <w:tcPr>
            <w:tcW w:w="3714" w:type="dxa"/>
            <w:tcBorders>
              <w:top w:val="single" w:sz="4" w:space="0" w:color="auto"/>
              <w:left w:val="single" w:sz="4" w:space="0" w:color="auto"/>
              <w:bottom w:val="single" w:sz="4" w:space="0" w:color="auto"/>
              <w:right w:val="single" w:sz="4" w:space="0" w:color="auto"/>
            </w:tcBorders>
            <w:hideMark/>
          </w:tcPr>
          <w:p w14:paraId="5501E872"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sz w:val="24"/>
              </w:rPr>
              <w:t>Основные направления воспитательной деятельности</w:t>
            </w:r>
          </w:p>
        </w:tc>
      </w:tr>
      <w:tr w:rsidR="007E47B8" w:rsidRPr="007E47B8" w14:paraId="2E433277" w14:textId="77777777" w:rsidTr="007E47B8">
        <w:tc>
          <w:tcPr>
            <w:tcW w:w="959" w:type="dxa"/>
            <w:vMerge w:val="restart"/>
            <w:tcBorders>
              <w:top w:val="single" w:sz="4" w:space="0" w:color="auto"/>
              <w:left w:val="single" w:sz="4" w:space="0" w:color="auto"/>
              <w:bottom w:val="single" w:sz="4" w:space="0" w:color="auto"/>
              <w:right w:val="single" w:sz="4" w:space="0" w:color="auto"/>
            </w:tcBorders>
            <w:hideMark/>
          </w:tcPr>
          <w:p w14:paraId="24A4F0E2"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1</w:t>
            </w:r>
          </w:p>
        </w:tc>
        <w:tc>
          <w:tcPr>
            <w:tcW w:w="4853" w:type="dxa"/>
            <w:tcBorders>
              <w:top w:val="single" w:sz="4" w:space="0" w:color="auto"/>
              <w:left w:val="single" w:sz="4" w:space="0" w:color="auto"/>
              <w:bottom w:val="single" w:sz="4" w:space="0" w:color="auto"/>
              <w:right w:val="single" w:sz="4" w:space="0" w:color="auto"/>
            </w:tcBorders>
            <w:hideMark/>
          </w:tcPr>
          <w:p w14:paraId="66B9D37C"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Подготовка к изучению математики</w:t>
            </w:r>
          </w:p>
        </w:tc>
        <w:tc>
          <w:tcPr>
            <w:tcW w:w="993" w:type="dxa"/>
            <w:vMerge w:val="restart"/>
            <w:tcBorders>
              <w:top w:val="single" w:sz="4" w:space="0" w:color="auto"/>
              <w:left w:val="single" w:sz="4" w:space="0" w:color="auto"/>
              <w:bottom w:val="nil"/>
              <w:right w:val="single" w:sz="4" w:space="0" w:color="auto"/>
            </w:tcBorders>
            <w:hideMark/>
          </w:tcPr>
          <w:p w14:paraId="01F31D88"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20</w:t>
            </w:r>
          </w:p>
        </w:tc>
        <w:tc>
          <w:tcPr>
            <w:tcW w:w="3714" w:type="dxa"/>
            <w:vMerge w:val="restart"/>
            <w:tcBorders>
              <w:top w:val="single" w:sz="4" w:space="0" w:color="auto"/>
              <w:left w:val="single" w:sz="4" w:space="0" w:color="auto"/>
              <w:bottom w:val="single" w:sz="4" w:space="0" w:color="auto"/>
              <w:right w:val="single" w:sz="4" w:space="0" w:color="auto"/>
            </w:tcBorders>
            <w:hideMark/>
          </w:tcPr>
          <w:p w14:paraId="66C0A9F2"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духовно-нравственное</w:t>
            </w:r>
          </w:p>
          <w:p w14:paraId="084483F5"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эстетическое</w:t>
            </w:r>
          </w:p>
          <w:p w14:paraId="47870CB8"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xml:space="preserve">- физическое воспитания, формирования культуры здоровья и эмоционального благополучия </w:t>
            </w:r>
          </w:p>
          <w:p w14:paraId="22FFC9F5"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трудовое</w:t>
            </w:r>
          </w:p>
          <w:p w14:paraId="49F3910C"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экологическое</w:t>
            </w:r>
          </w:p>
          <w:p w14:paraId="2010596B"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познавательное</w:t>
            </w:r>
          </w:p>
        </w:tc>
      </w:tr>
      <w:tr w:rsidR="007E47B8" w:rsidRPr="007E47B8" w14:paraId="563DE50C" w14:textId="77777777" w:rsidTr="007E47B8">
        <w:tc>
          <w:tcPr>
            <w:tcW w:w="0" w:type="auto"/>
            <w:vMerge/>
            <w:tcBorders>
              <w:top w:val="single" w:sz="4" w:space="0" w:color="auto"/>
              <w:left w:val="single" w:sz="4" w:space="0" w:color="auto"/>
              <w:bottom w:val="single" w:sz="4" w:space="0" w:color="auto"/>
              <w:right w:val="single" w:sz="4" w:space="0" w:color="auto"/>
            </w:tcBorders>
            <w:vAlign w:val="center"/>
            <w:hideMark/>
          </w:tcPr>
          <w:p w14:paraId="62F3DBD7" w14:textId="77777777" w:rsidR="007E47B8" w:rsidRPr="007E47B8" w:rsidRDefault="007E47B8" w:rsidP="007E47B8">
            <w:pPr>
              <w:spacing w:after="160" w:line="259" w:lineRule="auto"/>
              <w:rPr>
                <w:rFonts w:ascii="Times New Roman" w:hAnsi="Times New Roman" w:cs="Times New Roman"/>
                <w:sz w:val="24"/>
              </w:rPr>
            </w:pPr>
          </w:p>
        </w:tc>
        <w:tc>
          <w:tcPr>
            <w:tcW w:w="4853" w:type="dxa"/>
            <w:tcBorders>
              <w:top w:val="single" w:sz="4" w:space="0" w:color="auto"/>
              <w:left w:val="single" w:sz="4" w:space="0" w:color="auto"/>
              <w:bottom w:val="single" w:sz="4" w:space="0" w:color="auto"/>
              <w:right w:val="single" w:sz="4" w:space="0" w:color="auto"/>
            </w:tcBorders>
            <w:hideMark/>
          </w:tcPr>
          <w:p w14:paraId="4045B46D"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Пропедевтика. Свойства предметов. Круг. Сравнение предметов по величине. Положение предметов в пространстве, на плоскости: слева, справа, в середине, между. Квадрат. Положение предметов в пространстве, на плоскости: вверху, внизу. Сравнение предметов по размеру. Положение предметов в пространстве, на плоскости: внутри, снаружи, в, рядом, около. Треугольник. Сравнение предметов по размеру: широкий, узкий. Положение предметов в пространстве, на плоскости: далеко, близко, к, от. Прямоугольник. Сравнение предметов по размеру: высокий-низкий, глубокий-мелкий. Положение предметов в пространстве, на плоскости: впереди-сзади, пред, за, первый-последний, крайний, после, следующий за. Сравнение предметов по размеру: толстый-тонкий. Единицы измерения и их соотношения: выделение частей суток, ориентировка во времени. Понятия: быстро, медленно. Сравнение предметов по массе: тяжелый-легкий. Сравнение предметных совокупностей по количеству предметов, их составляющих. Сравнение по возрасту. предметов по размеру</w:t>
            </w:r>
          </w:p>
        </w:tc>
        <w:tc>
          <w:tcPr>
            <w:tcW w:w="0" w:type="auto"/>
            <w:vMerge/>
            <w:tcBorders>
              <w:top w:val="single" w:sz="4" w:space="0" w:color="auto"/>
              <w:left w:val="single" w:sz="4" w:space="0" w:color="auto"/>
              <w:bottom w:val="nil"/>
              <w:right w:val="single" w:sz="4" w:space="0" w:color="auto"/>
            </w:tcBorders>
            <w:vAlign w:val="center"/>
            <w:hideMark/>
          </w:tcPr>
          <w:p w14:paraId="4D2793F6" w14:textId="77777777" w:rsidR="007E47B8" w:rsidRPr="007E47B8" w:rsidRDefault="007E47B8" w:rsidP="007E47B8">
            <w:pPr>
              <w:spacing w:after="160" w:line="259" w:lineRule="auto"/>
              <w:rPr>
                <w:rFonts w:ascii="Times New Roman" w:hAnsi="Times New Roman" w:cs="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642075" w14:textId="77777777" w:rsidR="007E47B8" w:rsidRPr="007E47B8" w:rsidRDefault="007E47B8" w:rsidP="007E47B8">
            <w:pPr>
              <w:spacing w:after="160" w:line="259" w:lineRule="auto"/>
              <w:rPr>
                <w:rFonts w:ascii="Times New Roman" w:hAnsi="Times New Roman" w:cs="Times New Roman"/>
                <w:sz w:val="24"/>
              </w:rPr>
            </w:pPr>
          </w:p>
        </w:tc>
      </w:tr>
      <w:tr w:rsidR="007E47B8" w:rsidRPr="007E47B8" w14:paraId="04ECAE5F" w14:textId="77777777" w:rsidTr="007E47B8">
        <w:tc>
          <w:tcPr>
            <w:tcW w:w="959" w:type="dxa"/>
            <w:vMerge w:val="restart"/>
            <w:tcBorders>
              <w:top w:val="single" w:sz="4" w:space="0" w:color="auto"/>
              <w:left w:val="single" w:sz="4" w:space="0" w:color="auto"/>
              <w:bottom w:val="single" w:sz="4" w:space="0" w:color="auto"/>
              <w:right w:val="single" w:sz="4" w:space="0" w:color="auto"/>
            </w:tcBorders>
            <w:hideMark/>
          </w:tcPr>
          <w:p w14:paraId="1F88CE36"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lastRenderedPageBreak/>
              <w:t>2</w:t>
            </w:r>
          </w:p>
        </w:tc>
        <w:tc>
          <w:tcPr>
            <w:tcW w:w="4853" w:type="dxa"/>
            <w:tcBorders>
              <w:top w:val="single" w:sz="4" w:space="0" w:color="auto"/>
              <w:left w:val="single" w:sz="4" w:space="0" w:color="auto"/>
              <w:bottom w:val="single" w:sz="4" w:space="0" w:color="auto"/>
              <w:right w:val="single" w:sz="4" w:space="0" w:color="auto"/>
            </w:tcBorders>
            <w:hideMark/>
          </w:tcPr>
          <w:p w14:paraId="5E5BB7B8"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Первый десяток</w:t>
            </w:r>
          </w:p>
        </w:tc>
        <w:tc>
          <w:tcPr>
            <w:tcW w:w="993" w:type="dxa"/>
            <w:vMerge w:val="restart"/>
            <w:tcBorders>
              <w:top w:val="single" w:sz="4" w:space="0" w:color="auto"/>
              <w:left w:val="single" w:sz="4" w:space="0" w:color="auto"/>
              <w:bottom w:val="single" w:sz="4" w:space="0" w:color="auto"/>
              <w:right w:val="single" w:sz="4" w:space="0" w:color="auto"/>
            </w:tcBorders>
            <w:hideMark/>
          </w:tcPr>
          <w:p w14:paraId="7FA40055"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67</w:t>
            </w:r>
          </w:p>
        </w:tc>
        <w:tc>
          <w:tcPr>
            <w:tcW w:w="3714" w:type="dxa"/>
            <w:vMerge w:val="restart"/>
            <w:tcBorders>
              <w:top w:val="single" w:sz="4" w:space="0" w:color="auto"/>
              <w:left w:val="single" w:sz="4" w:space="0" w:color="auto"/>
              <w:bottom w:val="single" w:sz="4" w:space="0" w:color="auto"/>
              <w:right w:val="single" w:sz="4" w:space="0" w:color="auto"/>
            </w:tcBorders>
            <w:hideMark/>
          </w:tcPr>
          <w:p w14:paraId="51ADABB2"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духовно-нравственное</w:t>
            </w:r>
          </w:p>
          <w:p w14:paraId="0EA0BE62"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эстетическое</w:t>
            </w:r>
          </w:p>
          <w:p w14:paraId="47B46C99"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xml:space="preserve">- физическое воспитания, формирования культуры здоровья и эмоционального благополучия </w:t>
            </w:r>
          </w:p>
          <w:p w14:paraId="6FB70FDB"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трудовое</w:t>
            </w:r>
          </w:p>
          <w:p w14:paraId="5CE84270"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экологическое</w:t>
            </w:r>
          </w:p>
          <w:p w14:paraId="5549A285"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познавательное</w:t>
            </w:r>
          </w:p>
        </w:tc>
      </w:tr>
      <w:tr w:rsidR="007E47B8" w:rsidRPr="007E47B8" w14:paraId="2BD00DF0" w14:textId="77777777" w:rsidTr="007E47B8">
        <w:tc>
          <w:tcPr>
            <w:tcW w:w="0" w:type="auto"/>
            <w:vMerge/>
            <w:tcBorders>
              <w:top w:val="single" w:sz="4" w:space="0" w:color="auto"/>
              <w:left w:val="single" w:sz="4" w:space="0" w:color="auto"/>
              <w:bottom w:val="single" w:sz="4" w:space="0" w:color="auto"/>
              <w:right w:val="single" w:sz="4" w:space="0" w:color="auto"/>
            </w:tcBorders>
            <w:vAlign w:val="center"/>
            <w:hideMark/>
          </w:tcPr>
          <w:p w14:paraId="06EA3520" w14:textId="77777777" w:rsidR="007E47B8" w:rsidRPr="007E47B8" w:rsidRDefault="007E47B8" w:rsidP="007E47B8">
            <w:pPr>
              <w:spacing w:after="160" w:line="259" w:lineRule="auto"/>
              <w:rPr>
                <w:rFonts w:ascii="Times New Roman" w:hAnsi="Times New Roman" w:cs="Times New Roman"/>
                <w:sz w:val="24"/>
              </w:rPr>
            </w:pPr>
          </w:p>
        </w:tc>
        <w:tc>
          <w:tcPr>
            <w:tcW w:w="4853" w:type="dxa"/>
            <w:tcBorders>
              <w:top w:val="single" w:sz="4" w:space="0" w:color="auto"/>
              <w:left w:val="single" w:sz="4" w:space="0" w:color="auto"/>
              <w:bottom w:val="single" w:sz="4" w:space="0" w:color="auto"/>
              <w:right w:val="single" w:sz="4" w:space="0" w:color="auto"/>
            </w:tcBorders>
            <w:hideMark/>
          </w:tcPr>
          <w:p w14:paraId="6204D275"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Нумерация. Единицы измерения и их соотношения. Арифметические действия. Арифметические задачи. Геометрический материал: шар, куб, брус, точка, линия, овал. Построение прямой линии через одну, две точки. Сутки, неделя. Отрезок. Построение треугольника, квадрата, прямоугольника. Мера длина – см. Меры стоимости. Мера массы – килограмм. Мера емкости – литр.</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0AB76E" w14:textId="77777777" w:rsidR="007E47B8" w:rsidRPr="007E47B8" w:rsidRDefault="007E47B8" w:rsidP="007E47B8">
            <w:pPr>
              <w:spacing w:after="160" w:line="259" w:lineRule="auto"/>
              <w:rPr>
                <w:rFonts w:ascii="Times New Roman" w:hAnsi="Times New Roman" w:cs="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2BEA80" w14:textId="77777777" w:rsidR="007E47B8" w:rsidRPr="007E47B8" w:rsidRDefault="007E47B8" w:rsidP="007E47B8">
            <w:pPr>
              <w:spacing w:after="160" w:line="259" w:lineRule="auto"/>
              <w:rPr>
                <w:rFonts w:ascii="Times New Roman" w:hAnsi="Times New Roman" w:cs="Times New Roman"/>
                <w:sz w:val="24"/>
              </w:rPr>
            </w:pPr>
          </w:p>
        </w:tc>
      </w:tr>
      <w:tr w:rsidR="007E47B8" w:rsidRPr="007E47B8" w14:paraId="6DF7878C" w14:textId="77777777" w:rsidTr="007E47B8">
        <w:tc>
          <w:tcPr>
            <w:tcW w:w="959" w:type="dxa"/>
            <w:vMerge w:val="restart"/>
            <w:tcBorders>
              <w:top w:val="single" w:sz="4" w:space="0" w:color="auto"/>
              <w:left w:val="single" w:sz="4" w:space="0" w:color="auto"/>
              <w:bottom w:val="single" w:sz="4" w:space="0" w:color="auto"/>
              <w:right w:val="single" w:sz="4" w:space="0" w:color="auto"/>
            </w:tcBorders>
            <w:hideMark/>
          </w:tcPr>
          <w:p w14:paraId="67B37711"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3</w:t>
            </w:r>
          </w:p>
        </w:tc>
        <w:tc>
          <w:tcPr>
            <w:tcW w:w="4853" w:type="dxa"/>
            <w:tcBorders>
              <w:top w:val="single" w:sz="4" w:space="0" w:color="auto"/>
              <w:left w:val="single" w:sz="4" w:space="0" w:color="auto"/>
              <w:bottom w:val="single" w:sz="4" w:space="0" w:color="auto"/>
              <w:right w:val="single" w:sz="4" w:space="0" w:color="auto"/>
            </w:tcBorders>
            <w:hideMark/>
          </w:tcPr>
          <w:p w14:paraId="6AEBC0EF"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Второй десяток</w:t>
            </w:r>
          </w:p>
        </w:tc>
        <w:tc>
          <w:tcPr>
            <w:tcW w:w="993" w:type="dxa"/>
            <w:vMerge w:val="restart"/>
            <w:tcBorders>
              <w:top w:val="single" w:sz="4" w:space="0" w:color="auto"/>
              <w:left w:val="single" w:sz="4" w:space="0" w:color="auto"/>
              <w:bottom w:val="single" w:sz="4" w:space="0" w:color="auto"/>
              <w:right w:val="single" w:sz="4" w:space="0" w:color="auto"/>
            </w:tcBorders>
            <w:hideMark/>
          </w:tcPr>
          <w:p w14:paraId="71557108"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10</w:t>
            </w:r>
          </w:p>
        </w:tc>
        <w:tc>
          <w:tcPr>
            <w:tcW w:w="3714" w:type="dxa"/>
            <w:vMerge w:val="restart"/>
            <w:tcBorders>
              <w:top w:val="single" w:sz="4" w:space="0" w:color="auto"/>
              <w:left w:val="single" w:sz="4" w:space="0" w:color="auto"/>
              <w:bottom w:val="single" w:sz="4" w:space="0" w:color="auto"/>
              <w:right w:val="single" w:sz="4" w:space="0" w:color="auto"/>
            </w:tcBorders>
            <w:hideMark/>
          </w:tcPr>
          <w:p w14:paraId="75DE226F"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духовно-нравственное</w:t>
            </w:r>
          </w:p>
          <w:p w14:paraId="65DBF721"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эстетическое</w:t>
            </w:r>
          </w:p>
          <w:p w14:paraId="42A4A21A"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xml:space="preserve">- физическое воспитания, формирования культуры здоровья и эмоционального благополучия </w:t>
            </w:r>
          </w:p>
          <w:p w14:paraId="40EB959D"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трудовое</w:t>
            </w:r>
          </w:p>
          <w:p w14:paraId="28D77D88"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познавательное</w:t>
            </w:r>
          </w:p>
        </w:tc>
      </w:tr>
      <w:tr w:rsidR="007E47B8" w:rsidRPr="007E47B8" w14:paraId="5C5D7E5D" w14:textId="77777777" w:rsidTr="007E47B8">
        <w:tc>
          <w:tcPr>
            <w:tcW w:w="0" w:type="auto"/>
            <w:vMerge/>
            <w:tcBorders>
              <w:top w:val="single" w:sz="4" w:space="0" w:color="auto"/>
              <w:left w:val="single" w:sz="4" w:space="0" w:color="auto"/>
              <w:bottom w:val="single" w:sz="4" w:space="0" w:color="auto"/>
              <w:right w:val="single" w:sz="4" w:space="0" w:color="auto"/>
            </w:tcBorders>
            <w:vAlign w:val="center"/>
            <w:hideMark/>
          </w:tcPr>
          <w:p w14:paraId="4C17E817" w14:textId="77777777" w:rsidR="007E47B8" w:rsidRPr="007E47B8" w:rsidRDefault="007E47B8" w:rsidP="007E47B8">
            <w:pPr>
              <w:spacing w:after="160" w:line="259" w:lineRule="auto"/>
              <w:rPr>
                <w:rFonts w:ascii="Times New Roman" w:hAnsi="Times New Roman" w:cs="Times New Roman"/>
                <w:sz w:val="24"/>
              </w:rPr>
            </w:pPr>
          </w:p>
        </w:tc>
        <w:tc>
          <w:tcPr>
            <w:tcW w:w="4853" w:type="dxa"/>
            <w:tcBorders>
              <w:top w:val="single" w:sz="4" w:space="0" w:color="auto"/>
              <w:left w:val="single" w:sz="4" w:space="0" w:color="auto"/>
              <w:bottom w:val="single" w:sz="4" w:space="0" w:color="auto"/>
              <w:right w:val="single" w:sz="4" w:space="0" w:color="auto"/>
            </w:tcBorders>
            <w:hideMark/>
          </w:tcPr>
          <w:p w14:paraId="4C2F994A"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Нумерация11-20. Единицы измерения и их соотношения. Арифметические действия. Арифметические задачи.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188B0A" w14:textId="77777777" w:rsidR="007E47B8" w:rsidRPr="007E47B8" w:rsidRDefault="007E47B8" w:rsidP="007E47B8">
            <w:pPr>
              <w:spacing w:after="160" w:line="259" w:lineRule="auto"/>
              <w:rPr>
                <w:rFonts w:ascii="Times New Roman" w:hAnsi="Times New Roman" w:cs="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9AF2B3" w14:textId="77777777" w:rsidR="007E47B8" w:rsidRPr="007E47B8" w:rsidRDefault="007E47B8" w:rsidP="007E47B8">
            <w:pPr>
              <w:spacing w:after="160" w:line="259" w:lineRule="auto"/>
              <w:rPr>
                <w:rFonts w:ascii="Times New Roman" w:hAnsi="Times New Roman" w:cs="Times New Roman"/>
                <w:sz w:val="24"/>
              </w:rPr>
            </w:pPr>
          </w:p>
        </w:tc>
      </w:tr>
      <w:tr w:rsidR="007E47B8" w:rsidRPr="007E47B8" w14:paraId="39574585" w14:textId="77777777" w:rsidTr="007E47B8">
        <w:tc>
          <w:tcPr>
            <w:tcW w:w="959" w:type="dxa"/>
            <w:tcBorders>
              <w:top w:val="single" w:sz="4" w:space="0" w:color="auto"/>
              <w:left w:val="single" w:sz="4" w:space="0" w:color="auto"/>
              <w:bottom w:val="single" w:sz="4" w:space="0" w:color="auto"/>
              <w:right w:val="single" w:sz="4" w:space="0" w:color="auto"/>
            </w:tcBorders>
            <w:hideMark/>
          </w:tcPr>
          <w:p w14:paraId="09C59E9D"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4</w:t>
            </w:r>
          </w:p>
        </w:tc>
        <w:tc>
          <w:tcPr>
            <w:tcW w:w="4853" w:type="dxa"/>
            <w:tcBorders>
              <w:top w:val="single" w:sz="4" w:space="0" w:color="auto"/>
              <w:left w:val="single" w:sz="4" w:space="0" w:color="auto"/>
              <w:bottom w:val="single" w:sz="4" w:space="0" w:color="auto"/>
              <w:right w:val="single" w:sz="4" w:space="0" w:color="auto"/>
            </w:tcBorders>
            <w:hideMark/>
          </w:tcPr>
          <w:p w14:paraId="7D62A4EE"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Итоговое повторение.</w:t>
            </w:r>
          </w:p>
          <w:p w14:paraId="4C5E2BA2"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Итоговый контроль и учёт знаний</w:t>
            </w:r>
          </w:p>
        </w:tc>
        <w:tc>
          <w:tcPr>
            <w:tcW w:w="993" w:type="dxa"/>
            <w:tcBorders>
              <w:top w:val="single" w:sz="4" w:space="0" w:color="auto"/>
              <w:left w:val="single" w:sz="4" w:space="0" w:color="auto"/>
              <w:bottom w:val="single" w:sz="4" w:space="0" w:color="auto"/>
              <w:right w:val="single" w:sz="4" w:space="0" w:color="auto"/>
            </w:tcBorders>
            <w:hideMark/>
          </w:tcPr>
          <w:p w14:paraId="53BCB25A"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2</w:t>
            </w:r>
          </w:p>
        </w:tc>
        <w:tc>
          <w:tcPr>
            <w:tcW w:w="3714" w:type="dxa"/>
            <w:tcBorders>
              <w:top w:val="single" w:sz="4" w:space="0" w:color="auto"/>
              <w:left w:val="single" w:sz="4" w:space="0" w:color="auto"/>
              <w:bottom w:val="single" w:sz="4" w:space="0" w:color="auto"/>
              <w:right w:val="single" w:sz="4" w:space="0" w:color="auto"/>
            </w:tcBorders>
            <w:hideMark/>
          </w:tcPr>
          <w:p w14:paraId="091311FF"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xml:space="preserve">- физическое воспитания, формирования культуры здоровья и эмоционального благополучия </w:t>
            </w:r>
          </w:p>
          <w:p w14:paraId="3BA61B4F"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трудовое</w:t>
            </w:r>
          </w:p>
          <w:p w14:paraId="6E727DF6"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познавательное</w:t>
            </w:r>
          </w:p>
        </w:tc>
      </w:tr>
      <w:tr w:rsidR="007E47B8" w:rsidRPr="007E47B8" w14:paraId="2540B0D9" w14:textId="77777777" w:rsidTr="007E47B8">
        <w:tc>
          <w:tcPr>
            <w:tcW w:w="959" w:type="dxa"/>
            <w:tcBorders>
              <w:top w:val="single" w:sz="4" w:space="0" w:color="auto"/>
              <w:left w:val="single" w:sz="4" w:space="0" w:color="auto"/>
              <w:bottom w:val="single" w:sz="4" w:space="0" w:color="auto"/>
              <w:right w:val="single" w:sz="4" w:space="0" w:color="auto"/>
            </w:tcBorders>
          </w:tcPr>
          <w:p w14:paraId="6412E298" w14:textId="77777777" w:rsidR="007E47B8" w:rsidRPr="007E47B8" w:rsidRDefault="007E47B8" w:rsidP="007E47B8">
            <w:pPr>
              <w:spacing w:after="160" w:line="259" w:lineRule="auto"/>
              <w:rPr>
                <w:rFonts w:ascii="Times New Roman" w:hAnsi="Times New Roman" w:cs="Times New Roman"/>
                <w:sz w:val="24"/>
              </w:rPr>
            </w:pPr>
          </w:p>
        </w:tc>
        <w:tc>
          <w:tcPr>
            <w:tcW w:w="4853" w:type="dxa"/>
            <w:tcBorders>
              <w:top w:val="single" w:sz="4" w:space="0" w:color="auto"/>
              <w:left w:val="single" w:sz="4" w:space="0" w:color="auto"/>
              <w:bottom w:val="single" w:sz="4" w:space="0" w:color="auto"/>
              <w:right w:val="single" w:sz="4" w:space="0" w:color="auto"/>
            </w:tcBorders>
            <w:hideMark/>
          </w:tcPr>
          <w:p w14:paraId="438BD4E8"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sz w:val="24"/>
              </w:rPr>
              <w:t>ИТОГО</w:t>
            </w:r>
          </w:p>
        </w:tc>
        <w:tc>
          <w:tcPr>
            <w:tcW w:w="993" w:type="dxa"/>
            <w:tcBorders>
              <w:top w:val="single" w:sz="4" w:space="0" w:color="auto"/>
              <w:left w:val="single" w:sz="4" w:space="0" w:color="auto"/>
              <w:bottom w:val="single" w:sz="4" w:space="0" w:color="auto"/>
              <w:right w:val="single" w:sz="4" w:space="0" w:color="auto"/>
            </w:tcBorders>
            <w:hideMark/>
          </w:tcPr>
          <w:p w14:paraId="6673B380"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sz w:val="24"/>
              </w:rPr>
              <w:t>99</w:t>
            </w:r>
          </w:p>
        </w:tc>
        <w:tc>
          <w:tcPr>
            <w:tcW w:w="3714" w:type="dxa"/>
            <w:tcBorders>
              <w:top w:val="single" w:sz="4" w:space="0" w:color="auto"/>
              <w:left w:val="single" w:sz="4" w:space="0" w:color="auto"/>
              <w:bottom w:val="single" w:sz="4" w:space="0" w:color="auto"/>
              <w:right w:val="single" w:sz="4" w:space="0" w:color="auto"/>
            </w:tcBorders>
          </w:tcPr>
          <w:p w14:paraId="7FBA32ED" w14:textId="77777777" w:rsidR="007E47B8" w:rsidRPr="007E47B8" w:rsidRDefault="007E47B8" w:rsidP="007E47B8">
            <w:pPr>
              <w:spacing w:after="160" w:line="259" w:lineRule="auto"/>
              <w:rPr>
                <w:rFonts w:ascii="Times New Roman" w:hAnsi="Times New Roman" w:cs="Times New Roman"/>
                <w:sz w:val="24"/>
              </w:rPr>
            </w:pPr>
          </w:p>
        </w:tc>
      </w:tr>
    </w:tbl>
    <w:p w14:paraId="3DCD4D53" w14:textId="77777777" w:rsidR="007E47B8" w:rsidRPr="007E47B8" w:rsidRDefault="007E47B8" w:rsidP="007E47B8">
      <w:pPr>
        <w:rPr>
          <w:rFonts w:ascii="Times New Roman" w:hAnsi="Times New Roman" w:cs="Times New Roman"/>
          <w:b/>
          <w:sz w:val="24"/>
        </w:rPr>
      </w:pPr>
    </w:p>
    <w:p w14:paraId="081C307D" w14:textId="77777777" w:rsidR="007E47B8" w:rsidRPr="007E47B8" w:rsidRDefault="007E47B8" w:rsidP="007E47B8">
      <w:pPr>
        <w:rPr>
          <w:rFonts w:ascii="Times New Roman" w:hAnsi="Times New Roman" w:cs="Times New Roman"/>
          <w:b/>
          <w:sz w:val="24"/>
        </w:rPr>
      </w:pPr>
    </w:p>
    <w:p w14:paraId="3C7CDBE4" w14:textId="77777777" w:rsidR="007E47B8" w:rsidRPr="007E47B8" w:rsidRDefault="007E47B8" w:rsidP="007E47B8">
      <w:pPr>
        <w:rPr>
          <w:rFonts w:ascii="Times New Roman" w:hAnsi="Times New Roman" w:cs="Times New Roman"/>
          <w:b/>
          <w:sz w:val="24"/>
        </w:rPr>
      </w:pPr>
    </w:p>
    <w:p w14:paraId="1D0C8150" w14:textId="77777777" w:rsidR="007E47B8" w:rsidRPr="007E47B8" w:rsidRDefault="007E47B8" w:rsidP="007E47B8">
      <w:pPr>
        <w:rPr>
          <w:rFonts w:ascii="Times New Roman" w:hAnsi="Times New Roman" w:cs="Times New Roman"/>
          <w:b/>
          <w:sz w:val="24"/>
        </w:rPr>
      </w:pPr>
    </w:p>
    <w:p w14:paraId="03C9987B" w14:textId="77777777" w:rsidR="007E47B8" w:rsidRPr="007E47B8" w:rsidRDefault="007E47B8" w:rsidP="007E47B8">
      <w:pPr>
        <w:rPr>
          <w:rFonts w:ascii="Times New Roman" w:hAnsi="Times New Roman" w:cs="Times New Roman"/>
          <w:b/>
          <w:sz w:val="24"/>
        </w:rPr>
      </w:pPr>
    </w:p>
    <w:p w14:paraId="67EB65EC" w14:textId="77777777" w:rsidR="007E47B8" w:rsidRPr="007E47B8" w:rsidRDefault="007E47B8" w:rsidP="007E47B8">
      <w:pPr>
        <w:rPr>
          <w:rFonts w:ascii="Times New Roman" w:hAnsi="Times New Roman" w:cs="Times New Roman"/>
          <w:b/>
          <w:sz w:val="24"/>
        </w:rPr>
      </w:pPr>
      <w:r w:rsidRPr="007E47B8">
        <w:rPr>
          <w:rFonts w:ascii="Times New Roman" w:hAnsi="Times New Roman" w:cs="Times New Roman"/>
          <w:b/>
          <w:sz w:val="24"/>
        </w:rPr>
        <w:t>2 класс</w:t>
      </w:r>
    </w:p>
    <w:tbl>
      <w:tblPr>
        <w:tblStyle w:val="ad"/>
        <w:tblW w:w="10519" w:type="dxa"/>
        <w:tblInd w:w="-601" w:type="dxa"/>
        <w:tblLook w:val="04A0" w:firstRow="1" w:lastRow="0" w:firstColumn="1" w:lastColumn="0" w:noHBand="0" w:noVBand="1"/>
      </w:tblPr>
      <w:tblGrid>
        <w:gridCol w:w="959"/>
        <w:gridCol w:w="4853"/>
        <w:gridCol w:w="993"/>
        <w:gridCol w:w="3714"/>
      </w:tblGrid>
      <w:tr w:rsidR="007E47B8" w:rsidRPr="007E47B8" w14:paraId="0A16FE94" w14:textId="77777777" w:rsidTr="007E47B8">
        <w:tc>
          <w:tcPr>
            <w:tcW w:w="959" w:type="dxa"/>
            <w:tcBorders>
              <w:top w:val="single" w:sz="4" w:space="0" w:color="auto"/>
              <w:left w:val="single" w:sz="4" w:space="0" w:color="auto"/>
              <w:bottom w:val="single" w:sz="4" w:space="0" w:color="auto"/>
              <w:right w:val="single" w:sz="4" w:space="0" w:color="auto"/>
            </w:tcBorders>
            <w:hideMark/>
          </w:tcPr>
          <w:p w14:paraId="4CB1F443"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sz w:val="24"/>
              </w:rPr>
              <w:t>№ п/п</w:t>
            </w:r>
          </w:p>
        </w:tc>
        <w:tc>
          <w:tcPr>
            <w:tcW w:w="4853" w:type="dxa"/>
            <w:tcBorders>
              <w:top w:val="single" w:sz="4" w:space="0" w:color="auto"/>
              <w:left w:val="single" w:sz="4" w:space="0" w:color="auto"/>
              <w:bottom w:val="single" w:sz="4" w:space="0" w:color="auto"/>
              <w:right w:val="single" w:sz="4" w:space="0" w:color="auto"/>
            </w:tcBorders>
            <w:hideMark/>
          </w:tcPr>
          <w:p w14:paraId="61F48CE6"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sz w:val="24"/>
              </w:rPr>
              <w:t>Наименование разделов</w:t>
            </w:r>
          </w:p>
        </w:tc>
        <w:tc>
          <w:tcPr>
            <w:tcW w:w="993" w:type="dxa"/>
            <w:tcBorders>
              <w:top w:val="single" w:sz="4" w:space="0" w:color="auto"/>
              <w:left w:val="single" w:sz="4" w:space="0" w:color="auto"/>
              <w:bottom w:val="single" w:sz="4" w:space="0" w:color="auto"/>
              <w:right w:val="single" w:sz="4" w:space="0" w:color="auto"/>
            </w:tcBorders>
            <w:hideMark/>
          </w:tcPr>
          <w:p w14:paraId="7DCE363B"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sz w:val="24"/>
              </w:rPr>
              <w:t>Кол-во</w:t>
            </w:r>
          </w:p>
          <w:p w14:paraId="6B037E1A"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sz w:val="24"/>
              </w:rPr>
              <w:t>часов</w:t>
            </w:r>
          </w:p>
        </w:tc>
        <w:tc>
          <w:tcPr>
            <w:tcW w:w="3714" w:type="dxa"/>
            <w:tcBorders>
              <w:top w:val="single" w:sz="4" w:space="0" w:color="auto"/>
              <w:left w:val="single" w:sz="4" w:space="0" w:color="auto"/>
              <w:bottom w:val="single" w:sz="4" w:space="0" w:color="auto"/>
              <w:right w:val="single" w:sz="4" w:space="0" w:color="auto"/>
            </w:tcBorders>
            <w:hideMark/>
          </w:tcPr>
          <w:p w14:paraId="00099147"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sz w:val="24"/>
              </w:rPr>
              <w:t>Основные направления воспитательной деятельности</w:t>
            </w:r>
          </w:p>
        </w:tc>
      </w:tr>
      <w:tr w:rsidR="007E47B8" w:rsidRPr="007E47B8" w14:paraId="3739CB18" w14:textId="77777777" w:rsidTr="007E47B8">
        <w:tc>
          <w:tcPr>
            <w:tcW w:w="959" w:type="dxa"/>
            <w:vMerge w:val="restart"/>
            <w:tcBorders>
              <w:top w:val="single" w:sz="4" w:space="0" w:color="auto"/>
              <w:left w:val="single" w:sz="4" w:space="0" w:color="auto"/>
              <w:bottom w:val="single" w:sz="4" w:space="0" w:color="auto"/>
              <w:right w:val="single" w:sz="4" w:space="0" w:color="auto"/>
            </w:tcBorders>
            <w:hideMark/>
          </w:tcPr>
          <w:p w14:paraId="2F312692"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1</w:t>
            </w:r>
          </w:p>
        </w:tc>
        <w:tc>
          <w:tcPr>
            <w:tcW w:w="4853" w:type="dxa"/>
            <w:tcBorders>
              <w:top w:val="single" w:sz="4" w:space="0" w:color="auto"/>
              <w:left w:val="single" w:sz="4" w:space="0" w:color="auto"/>
              <w:bottom w:val="single" w:sz="4" w:space="0" w:color="auto"/>
              <w:right w:val="single" w:sz="4" w:space="0" w:color="auto"/>
            </w:tcBorders>
            <w:hideMark/>
          </w:tcPr>
          <w:p w14:paraId="0BA17605"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Первый десяток</w:t>
            </w:r>
          </w:p>
        </w:tc>
        <w:tc>
          <w:tcPr>
            <w:tcW w:w="993" w:type="dxa"/>
            <w:vMerge w:val="restart"/>
            <w:tcBorders>
              <w:top w:val="single" w:sz="4" w:space="0" w:color="auto"/>
              <w:left w:val="single" w:sz="4" w:space="0" w:color="auto"/>
              <w:bottom w:val="single" w:sz="4" w:space="0" w:color="auto"/>
              <w:right w:val="single" w:sz="4" w:space="0" w:color="auto"/>
            </w:tcBorders>
            <w:hideMark/>
          </w:tcPr>
          <w:p w14:paraId="4C3949F3"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12</w:t>
            </w:r>
          </w:p>
        </w:tc>
        <w:tc>
          <w:tcPr>
            <w:tcW w:w="3714" w:type="dxa"/>
            <w:vMerge w:val="restart"/>
            <w:tcBorders>
              <w:top w:val="single" w:sz="4" w:space="0" w:color="auto"/>
              <w:left w:val="single" w:sz="4" w:space="0" w:color="auto"/>
              <w:bottom w:val="single" w:sz="4" w:space="0" w:color="auto"/>
              <w:right w:val="single" w:sz="4" w:space="0" w:color="auto"/>
            </w:tcBorders>
            <w:hideMark/>
          </w:tcPr>
          <w:p w14:paraId="4CD6C897"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духовно-нравственное</w:t>
            </w:r>
          </w:p>
          <w:p w14:paraId="66DA3679"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эстетическое</w:t>
            </w:r>
          </w:p>
          <w:p w14:paraId="5C68B631"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lastRenderedPageBreak/>
              <w:t xml:space="preserve">- физическое воспитания, формирования культуры здоровья и эмоционального благополучия </w:t>
            </w:r>
          </w:p>
          <w:p w14:paraId="382267C4"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трудовое</w:t>
            </w:r>
          </w:p>
          <w:p w14:paraId="1AF3AE9C"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экологическое</w:t>
            </w:r>
          </w:p>
          <w:p w14:paraId="117E5970"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познавательное</w:t>
            </w:r>
          </w:p>
        </w:tc>
      </w:tr>
      <w:tr w:rsidR="007E47B8" w:rsidRPr="007E47B8" w14:paraId="5FAE4577" w14:textId="77777777" w:rsidTr="007E47B8">
        <w:tc>
          <w:tcPr>
            <w:tcW w:w="0" w:type="auto"/>
            <w:vMerge/>
            <w:tcBorders>
              <w:top w:val="single" w:sz="4" w:space="0" w:color="auto"/>
              <w:left w:val="single" w:sz="4" w:space="0" w:color="auto"/>
              <w:bottom w:val="single" w:sz="4" w:space="0" w:color="auto"/>
              <w:right w:val="single" w:sz="4" w:space="0" w:color="auto"/>
            </w:tcBorders>
            <w:vAlign w:val="center"/>
            <w:hideMark/>
          </w:tcPr>
          <w:p w14:paraId="3F313468" w14:textId="77777777" w:rsidR="007E47B8" w:rsidRPr="007E47B8" w:rsidRDefault="007E47B8" w:rsidP="007E47B8">
            <w:pPr>
              <w:spacing w:after="160" w:line="259" w:lineRule="auto"/>
              <w:rPr>
                <w:rFonts w:ascii="Times New Roman" w:hAnsi="Times New Roman" w:cs="Times New Roman"/>
                <w:sz w:val="24"/>
              </w:rPr>
            </w:pPr>
          </w:p>
        </w:tc>
        <w:tc>
          <w:tcPr>
            <w:tcW w:w="4853" w:type="dxa"/>
            <w:tcBorders>
              <w:top w:val="single" w:sz="4" w:space="0" w:color="auto"/>
              <w:left w:val="single" w:sz="4" w:space="0" w:color="auto"/>
              <w:bottom w:val="single" w:sz="4" w:space="0" w:color="auto"/>
              <w:right w:val="single" w:sz="4" w:space="0" w:color="auto"/>
            </w:tcBorders>
            <w:hideMark/>
          </w:tcPr>
          <w:p w14:paraId="5DB447B5"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xml:space="preserve">Нумерация 1-10. Единицы измерения и их соотношения. Арифметические действия. </w:t>
            </w:r>
            <w:r w:rsidRPr="007E47B8">
              <w:rPr>
                <w:rFonts w:ascii="Times New Roman" w:hAnsi="Times New Roman" w:cs="Times New Roman"/>
                <w:sz w:val="24"/>
              </w:rPr>
              <w:lastRenderedPageBreak/>
              <w:t>Арифметические задачи. Геометрический материал: линии: прямая, кривая, отрезок. Сравнение чисел. Сравнение отрезков по длине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2FC0FF" w14:textId="77777777" w:rsidR="007E47B8" w:rsidRPr="007E47B8" w:rsidRDefault="007E47B8" w:rsidP="007E47B8">
            <w:pPr>
              <w:spacing w:after="160" w:line="259" w:lineRule="auto"/>
              <w:rPr>
                <w:rFonts w:ascii="Times New Roman" w:hAnsi="Times New Roman" w:cs="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0BD31A" w14:textId="77777777" w:rsidR="007E47B8" w:rsidRPr="007E47B8" w:rsidRDefault="007E47B8" w:rsidP="007E47B8">
            <w:pPr>
              <w:spacing w:after="160" w:line="259" w:lineRule="auto"/>
              <w:rPr>
                <w:rFonts w:ascii="Times New Roman" w:hAnsi="Times New Roman" w:cs="Times New Roman"/>
                <w:sz w:val="24"/>
              </w:rPr>
            </w:pPr>
          </w:p>
        </w:tc>
      </w:tr>
      <w:tr w:rsidR="007E47B8" w:rsidRPr="007E47B8" w14:paraId="256FC02F" w14:textId="77777777" w:rsidTr="007E47B8">
        <w:tc>
          <w:tcPr>
            <w:tcW w:w="959" w:type="dxa"/>
            <w:vMerge w:val="restart"/>
            <w:tcBorders>
              <w:top w:val="single" w:sz="4" w:space="0" w:color="auto"/>
              <w:left w:val="single" w:sz="4" w:space="0" w:color="auto"/>
              <w:bottom w:val="single" w:sz="4" w:space="0" w:color="auto"/>
              <w:right w:val="single" w:sz="4" w:space="0" w:color="auto"/>
            </w:tcBorders>
            <w:hideMark/>
          </w:tcPr>
          <w:p w14:paraId="3BABC8D6"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2</w:t>
            </w:r>
          </w:p>
        </w:tc>
        <w:tc>
          <w:tcPr>
            <w:tcW w:w="4853" w:type="dxa"/>
            <w:tcBorders>
              <w:top w:val="single" w:sz="4" w:space="0" w:color="auto"/>
              <w:left w:val="single" w:sz="4" w:space="0" w:color="auto"/>
              <w:bottom w:val="single" w:sz="4" w:space="0" w:color="auto"/>
              <w:right w:val="single" w:sz="4" w:space="0" w:color="auto"/>
            </w:tcBorders>
            <w:hideMark/>
          </w:tcPr>
          <w:p w14:paraId="48449514"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Второй десяток</w:t>
            </w:r>
          </w:p>
        </w:tc>
        <w:tc>
          <w:tcPr>
            <w:tcW w:w="993" w:type="dxa"/>
            <w:vMerge w:val="restart"/>
            <w:tcBorders>
              <w:top w:val="single" w:sz="4" w:space="0" w:color="auto"/>
              <w:left w:val="single" w:sz="4" w:space="0" w:color="auto"/>
              <w:bottom w:val="single" w:sz="4" w:space="0" w:color="auto"/>
              <w:right w:val="single" w:sz="4" w:space="0" w:color="auto"/>
            </w:tcBorders>
            <w:hideMark/>
          </w:tcPr>
          <w:p w14:paraId="0A180A38"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121</w:t>
            </w:r>
          </w:p>
        </w:tc>
        <w:tc>
          <w:tcPr>
            <w:tcW w:w="3714" w:type="dxa"/>
            <w:vMerge w:val="restart"/>
            <w:tcBorders>
              <w:top w:val="single" w:sz="4" w:space="0" w:color="auto"/>
              <w:left w:val="single" w:sz="4" w:space="0" w:color="auto"/>
              <w:bottom w:val="single" w:sz="4" w:space="0" w:color="auto"/>
              <w:right w:val="single" w:sz="4" w:space="0" w:color="auto"/>
            </w:tcBorders>
            <w:hideMark/>
          </w:tcPr>
          <w:p w14:paraId="574CB3AD"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гражданско-патриотическое</w:t>
            </w:r>
          </w:p>
          <w:p w14:paraId="3495C991"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духовно-нравственное</w:t>
            </w:r>
          </w:p>
          <w:p w14:paraId="716291B8"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эстетическое</w:t>
            </w:r>
          </w:p>
          <w:p w14:paraId="6D7D3C13"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xml:space="preserve">- физическое воспитания, формирования культуры здоровья и эмоционального благополучия </w:t>
            </w:r>
          </w:p>
          <w:p w14:paraId="78768508"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трудовое</w:t>
            </w:r>
          </w:p>
          <w:p w14:paraId="75DA85E7"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экологическое</w:t>
            </w:r>
          </w:p>
          <w:p w14:paraId="5B4FF4D0"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познавательное</w:t>
            </w:r>
          </w:p>
        </w:tc>
      </w:tr>
      <w:tr w:rsidR="007E47B8" w:rsidRPr="007E47B8" w14:paraId="4A94E0EB" w14:textId="77777777" w:rsidTr="007E47B8">
        <w:tc>
          <w:tcPr>
            <w:tcW w:w="0" w:type="auto"/>
            <w:vMerge/>
            <w:tcBorders>
              <w:top w:val="single" w:sz="4" w:space="0" w:color="auto"/>
              <w:left w:val="single" w:sz="4" w:space="0" w:color="auto"/>
              <w:bottom w:val="single" w:sz="4" w:space="0" w:color="auto"/>
              <w:right w:val="single" w:sz="4" w:space="0" w:color="auto"/>
            </w:tcBorders>
            <w:vAlign w:val="center"/>
            <w:hideMark/>
          </w:tcPr>
          <w:p w14:paraId="4B2C7EC6" w14:textId="77777777" w:rsidR="007E47B8" w:rsidRPr="007E47B8" w:rsidRDefault="007E47B8" w:rsidP="007E47B8">
            <w:pPr>
              <w:spacing w:after="160" w:line="259" w:lineRule="auto"/>
              <w:rPr>
                <w:rFonts w:ascii="Times New Roman" w:hAnsi="Times New Roman" w:cs="Times New Roman"/>
                <w:sz w:val="24"/>
              </w:rPr>
            </w:pPr>
          </w:p>
        </w:tc>
        <w:tc>
          <w:tcPr>
            <w:tcW w:w="4853" w:type="dxa"/>
            <w:tcBorders>
              <w:top w:val="single" w:sz="4" w:space="0" w:color="auto"/>
              <w:left w:val="single" w:sz="4" w:space="0" w:color="auto"/>
              <w:bottom w:val="single" w:sz="4" w:space="0" w:color="auto"/>
              <w:right w:val="single" w:sz="4" w:space="0" w:color="auto"/>
            </w:tcBorders>
            <w:hideMark/>
          </w:tcPr>
          <w:p w14:paraId="05085883"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Нумерация чисел 11-20: образование, название, запись, десятичный состав, место в числовом ряду. Единицы измерения и их соотношения. Арифметические действия: сложение и вычитание без перехода через десяток. Арифметические задачи. Геометрический материал: измерение длины отрезков, построение отрезков. Сравнение чисел, полученных при измерении длины отрезка. Решение текстовых арифметических задач на нахождение суммы, разности. Составление и решение задач. Набор из монет достоинством 1р., 2р., 5р., 10р. Меры длины – дециметр, запись, соотношение, сравнение. Увеличение (уменьшение) числа на несколько единиц. Луч. Угол. Меры времени. Виды углов. Составные арифметические задачи. Определение прямого угла. Сложение (вычитание) с переходом через десяток. Виды углов. Четырехугольники (треугольник): элементы, построение. Определение времени по часам. Деление на 2 равные части.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384041" w14:textId="77777777" w:rsidR="007E47B8" w:rsidRPr="007E47B8" w:rsidRDefault="007E47B8" w:rsidP="007E47B8">
            <w:pPr>
              <w:spacing w:after="160" w:line="259" w:lineRule="auto"/>
              <w:rPr>
                <w:rFonts w:ascii="Times New Roman" w:hAnsi="Times New Roman" w:cs="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05CCF7" w14:textId="77777777" w:rsidR="007E47B8" w:rsidRPr="007E47B8" w:rsidRDefault="007E47B8" w:rsidP="007E47B8">
            <w:pPr>
              <w:spacing w:after="160" w:line="259" w:lineRule="auto"/>
              <w:rPr>
                <w:rFonts w:ascii="Times New Roman" w:hAnsi="Times New Roman" w:cs="Times New Roman"/>
                <w:sz w:val="24"/>
              </w:rPr>
            </w:pPr>
          </w:p>
        </w:tc>
      </w:tr>
      <w:tr w:rsidR="007E47B8" w:rsidRPr="007E47B8" w14:paraId="4A259B13" w14:textId="77777777" w:rsidTr="007E47B8">
        <w:tc>
          <w:tcPr>
            <w:tcW w:w="959" w:type="dxa"/>
            <w:tcBorders>
              <w:top w:val="single" w:sz="4" w:space="0" w:color="auto"/>
              <w:left w:val="single" w:sz="4" w:space="0" w:color="auto"/>
              <w:bottom w:val="single" w:sz="4" w:space="0" w:color="auto"/>
              <w:right w:val="single" w:sz="4" w:space="0" w:color="auto"/>
            </w:tcBorders>
            <w:hideMark/>
          </w:tcPr>
          <w:p w14:paraId="4C857242"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3</w:t>
            </w:r>
          </w:p>
        </w:tc>
        <w:tc>
          <w:tcPr>
            <w:tcW w:w="4853" w:type="dxa"/>
            <w:tcBorders>
              <w:top w:val="single" w:sz="4" w:space="0" w:color="auto"/>
              <w:left w:val="single" w:sz="4" w:space="0" w:color="auto"/>
              <w:bottom w:val="single" w:sz="4" w:space="0" w:color="auto"/>
              <w:right w:val="single" w:sz="4" w:space="0" w:color="auto"/>
            </w:tcBorders>
            <w:hideMark/>
          </w:tcPr>
          <w:p w14:paraId="367D347B"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Итоговой повторение.</w:t>
            </w:r>
          </w:p>
          <w:p w14:paraId="7C5318BD"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Итоговый контроль и учёт знаний.</w:t>
            </w:r>
          </w:p>
        </w:tc>
        <w:tc>
          <w:tcPr>
            <w:tcW w:w="993" w:type="dxa"/>
            <w:tcBorders>
              <w:top w:val="single" w:sz="4" w:space="0" w:color="auto"/>
              <w:left w:val="single" w:sz="4" w:space="0" w:color="auto"/>
              <w:bottom w:val="single" w:sz="4" w:space="0" w:color="auto"/>
              <w:right w:val="single" w:sz="4" w:space="0" w:color="auto"/>
            </w:tcBorders>
            <w:hideMark/>
          </w:tcPr>
          <w:p w14:paraId="1AE9047F"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3</w:t>
            </w:r>
          </w:p>
        </w:tc>
        <w:tc>
          <w:tcPr>
            <w:tcW w:w="3714" w:type="dxa"/>
            <w:tcBorders>
              <w:top w:val="single" w:sz="4" w:space="0" w:color="auto"/>
              <w:left w:val="single" w:sz="4" w:space="0" w:color="auto"/>
              <w:bottom w:val="single" w:sz="4" w:space="0" w:color="auto"/>
              <w:right w:val="single" w:sz="4" w:space="0" w:color="auto"/>
            </w:tcBorders>
            <w:hideMark/>
          </w:tcPr>
          <w:p w14:paraId="785E3D19"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эстетическое</w:t>
            </w:r>
          </w:p>
          <w:p w14:paraId="525AD46D"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xml:space="preserve">- физическое воспитания, формирования культуры здоровья и эмоционального благополучия </w:t>
            </w:r>
          </w:p>
          <w:p w14:paraId="01944C9E"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трудовое</w:t>
            </w:r>
          </w:p>
          <w:p w14:paraId="314BF5E8"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познавательное</w:t>
            </w:r>
          </w:p>
        </w:tc>
      </w:tr>
      <w:tr w:rsidR="007E47B8" w:rsidRPr="007E47B8" w14:paraId="1B55E6CC" w14:textId="77777777" w:rsidTr="007E47B8">
        <w:tc>
          <w:tcPr>
            <w:tcW w:w="959" w:type="dxa"/>
            <w:tcBorders>
              <w:top w:val="single" w:sz="4" w:space="0" w:color="auto"/>
              <w:left w:val="single" w:sz="4" w:space="0" w:color="auto"/>
              <w:bottom w:val="single" w:sz="4" w:space="0" w:color="auto"/>
              <w:right w:val="single" w:sz="4" w:space="0" w:color="auto"/>
            </w:tcBorders>
          </w:tcPr>
          <w:p w14:paraId="1FBB0C6C" w14:textId="77777777" w:rsidR="007E47B8" w:rsidRPr="007E47B8" w:rsidRDefault="007E47B8" w:rsidP="007E47B8">
            <w:pPr>
              <w:spacing w:after="160" w:line="259" w:lineRule="auto"/>
              <w:rPr>
                <w:rFonts w:ascii="Times New Roman" w:hAnsi="Times New Roman" w:cs="Times New Roman"/>
                <w:sz w:val="24"/>
              </w:rPr>
            </w:pPr>
          </w:p>
        </w:tc>
        <w:tc>
          <w:tcPr>
            <w:tcW w:w="4853" w:type="dxa"/>
            <w:tcBorders>
              <w:top w:val="single" w:sz="4" w:space="0" w:color="auto"/>
              <w:left w:val="single" w:sz="4" w:space="0" w:color="auto"/>
              <w:bottom w:val="single" w:sz="4" w:space="0" w:color="auto"/>
              <w:right w:val="single" w:sz="4" w:space="0" w:color="auto"/>
            </w:tcBorders>
            <w:hideMark/>
          </w:tcPr>
          <w:p w14:paraId="65D8453A"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sz w:val="24"/>
              </w:rPr>
              <w:t>ИТОГО</w:t>
            </w:r>
          </w:p>
        </w:tc>
        <w:tc>
          <w:tcPr>
            <w:tcW w:w="993" w:type="dxa"/>
            <w:tcBorders>
              <w:top w:val="single" w:sz="4" w:space="0" w:color="auto"/>
              <w:left w:val="single" w:sz="4" w:space="0" w:color="auto"/>
              <w:bottom w:val="single" w:sz="4" w:space="0" w:color="auto"/>
              <w:right w:val="single" w:sz="4" w:space="0" w:color="auto"/>
            </w:tcBorders>
            <w:hideMark/>
          </w:tcPr>
          <w:p w14:paraId="34E4B28A"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sz w:val="24"/>
              </w:rPr>
              <w:t>136</w:t>
            </w:r>
          </w:p>
        </w:tc>
        <w:tc>
          <w:tcPr>
            <w:tcW w:w="3714" w:type="dxa"/>
            <w:tcBorders>
              <w:top w:val="single" w:sz="4" w:space="0" w:color="auto"/>
              <w:left w:val="single" w:sz="4" w:space="0" w:color="auto"/>
              <w:bottom w:val="single" w:sz="4" w:space="0" w:color="auto"/>
              <w:right w:val="single" w:sz="4" w:space="0" w:color="auto"/>
            </w:tcBorders>
          </w:tcPr>
          <w:p w14:paraId="44A22443" w14:textId="77777777" w:rsidR="007E47B8" w:rsidRPr="007E47B8" w:rsidRDefault="007E47B8" w:rsidP="007E47B8">
            <w:pPr>
              <w:spacing w:after="160" w:line="259" w:lineRule="auto"/>
              <w:rPr>
                <w:rFonts w:ascii="Times New Roman" w:hAnsi="Times New Roman" w:cs="Times New Roman"/>
                <w:sz w:val="24"/>
              </w:rPr>
            </w:pPr>
          </w:p>
        </w:tc>
      </w:tr>
    </w:tbl>
    <w:p w14:paraId="4983EC63" w14:textId="77777777" w:rsidR="007E47B8" w:rsidRPr="007E47B8" w:rsidRDefault="007E47B8" w:rsidP="007E47B8">
      <w:pPr>
        <w:rPr>
          <w:rFonts w:ascii="Times New Roman" w:hAnsi="Times New Roman" w:cs="Times New Roman"/>
          <w:b/>
          <w:sz w:val="24"/>
        </w:rPr>
      </w:pPr>
    </w:p>
    <w:p w14:paraId="6510685B" w14:textId="77777777" w:rsidR="007E47B8" w:rsidRPr="007E47B8" w:rsidRDefault="007E47B8" w:rsidP="007E47B8">
      <w:pPr>
        <w:rPr>
          <w:rFonts w:ascii="Times New Roman" w:hAnsi="Times New Roman" w:cs="Times New Roman"/>
          <w:b/>
          <w:sz w:val="24"/>
        </w:rPr>
      </w:pPr>
      <w:r w:rsidRPr="007E47B8">
        <w:rPr>
          <w:rFonts w:ascii="Times New Roman" w:hAnsi="Times New Roman" w:cs="Times New Roman"/>
          <w:b/>
          <w:sz w:val="24"/>
        </w:rPr>
        <w:t>3 класс</w:t>
      </w:r>
    </w:p>
    <w:tbl>
      <w:tblPr>
        <w:tblStyle w:val="ad"/>
        <w:tblW w:w="10519" w:type="dxa"/>
        <w:tblInd w:w="-601" w:type="dxa"/>
        <w:tblLook w:val="04A0" w:firstRow="1" w:lastRow="0" w:firstColumn="1" w:lastColumn="0" w:noHBand="0" w:noVBand="1"/>
      </w:tblPr>
      <w:tblGrid>
        <w:gridCol w:w="959"/>
        <w:gridCol w:w="4853"/>
        <w:gridCol w:w="993"/>
        <w:gridCol w:w="3714"/>
      </w:tblGrid>
      <w:tr w:rsidR="007E47B8" w:rsidRPr="007E47B8" w14:paraId="4ADD3C0A" w14:textId="77777777" w:rsidTr="007E47B8">
        <w:tc>
          <w:tcPr>
            <w:tcW w:w="959" w:type="dxa"/>
            <w:tcBorders>
              <w:top w:val="single" w:sz="4" w:space="0" w:color="auto"/>
              <w:left w:val="single" w:sz="4" w:space="0" w:color="auto"/>
              <w:bottom w:val="single" w:sz="4" w:space="0" w:color="auto"/>
              <w:right w:val="single" w:sz="4" w:space="0" w:color="auto"/>
            </w:tcBorders>
            <w:hideMark/>
          </w:tcPr>
          <w:p w14:paraId="41805575"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sz w:val="24"/>
              </w:rPr>
              <w:lastRenderedPageBreak/>
              <w:t>№ п/п</w:t>
            </w:r>
          </w:p>
        </w:tc>
        <w:tc>
          <w:tcPr>
            <w:tcW w:w="4853" w:type="dxa"/>
            <w:tcBorders>
              <w:top w:val="single" w:sz="4" w:space="0" w:color="auto"/>
              <w:left w:val="single" w:sz="4" w:space="0" w:color="auto"/>
              <w:bottom w:val="single" w:sz="4" w:space="0" w:color="auto"/>
              <w:right w:val="single" w:sz="4" w:space="0" w:color="auto"/>
            </w:tcBorders>
            <w:hideMark/>
          </w:tcPr>
          <w:p w14:paraId="735B40A5"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sz w:val="24"/>
              </w:rPr>
              <w:t>Наименование разделов</w:t>
            </w:r>
          </w:p>
        </w:tc>
        <w:tc>
          <w:tcPr>
            <w:tcW w:w="993" w:type="dxa"/>
            <w:tcBorders>
              <w:top w:val="single" w:sz="4" w:space="0" w:color="auto"/>
              <w:left w:val="single" w:sz="4" w:space="0" w:color="auto"/>
              <w:bottom w:val="single" w:sz="4" w:space="0" w:color="auto"/>
              <w:right w:val="single" w:sz="4" w:space="0" w:color="auto"/>
            </w:tcBorders>
            <w:hideMark/>
          </w:tcPr>
          <w:p w14:paraId="0ECBDD4D"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sz w:val="24"/>
              </w:rPr>
              <w:t>Кол-во</w:t>
            </w:r>
          </w:p>
          <w:p w14:paraId="3DF5810E"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sz w:val="24"/>
              </w:rPr>
              <w:t>часов</w:t>
            </w:r>
          </w:p>
        </w:tc>
        <w:tc>
          <w:tcPr>
            <w:tcW w:w="3714" w:type="dxa"/>
            <w:tcBorders>
              <w:top w:val="single" w:sz="4" w:space="0" w:color="auto"/>
              <w:left w:val="single" w:sz="4" w:space="0" w:color="auto"/>
              <w:bottom w:val="single" w:sz="4" w:space="0" w:color="auto"/>
              <w:right w:val="single" w:sz="4" w:space="0" w:color="auto"/>
            </w:tcBorders>
            <w:hideMark/>
          </w:tcPr>
          <w:p w14:paraId="0E64C4C4"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sz w:val="24"/>
              </w:rPr>
              <w:t>Основные направления воспитательной деятельности</w:t>
            </w:r>
          </w:p>
        </w:tc>
      </w:tr>
      <w:tr w:rsidR="007E47B8" w:rsidRPr="007E47B8" w14:paraId="757ED34A" w14:textId="77777777" w:rsidTr="007E47B8">
        <w:tc>
          <w:tcPr>
            <w:tcW w:w="959" w:type="dxa"/>
            <w:vMerge w:val="restart"/>
            <w:tcBorders>
              <w:top w:val="single" w:sz="4" w:space="0" w:color="auto"/>
              <w:left w:val="single" w:sz="4" w:space="0" w:color="auto"/>
              <w:bottom w:val="single" w:sz="4" w:space="0" w:color="auto"/>
              <w:right w:val="single" w:sz="4" w:space="0" w:color="auto"/>
            </w:tcBorders>
            <w:hideMark/>
          </w:tcPr>
          <w:p w14:paraId="24552540"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1</w:t>
            </w:r>
          </w:p>
        </w:tc>
        <w:tc>
          <w:tcPr>
            <w:tcW w:w="4853" w:type="dxa"/>
            <w:tcBorders>
              <w:top w:val="single" w:sz="4" w:space="0" w:color="auto"/>
              <w:left w:val="single" w:sz="4" w:space="0" w:color="auto"/>
              <w:bottom w:val="single" w:sz="4" w:space="0" w:color="auto"/>
              <w:right w:val="single" w:sz="4" w:space="0" w:color="auto"/>
            </w:tcBorders>
            <w:hideMark/>
          </w:tcPr>
          <w:p w14:paraId="7182C504"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Второй десяток</w:t>
            </w:r>
          </w:p>
        </w:tc>
        <w:tc>
          <w:tcPr>
            <w:tcW w:w="993" w:type="dxa"/>
            <w:vMerge w:val="restart"/>
            <w:tcBorders>
              <w:top w:val="single" w:sz="4" w:space="0" w:color="auto"/>
              <w:left w:val="single" w:sz="4" w:space="0" w:color="auto"/>
              <w:bottom w:val="single" w:sz="4" w:space="0" w:color="auto"/>
              <w:right w:val="single" w:sz="4" w:space="0" w:color="auto"/>
            </w:tcBorders>
            <w:hideMark/>
          </w:tcPr>
          <w:p w14:paraId="40CD1035"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64</w:t>
            </w:r>
          </w:p>
        </w:tc>
        <w:tc>
          <w:tcPr>
            <w:tcW w:w="3714" w:type="dxa"/>
            <w:vMerge w:val="restart"/>
            <w:tcBorders>
              <w:top w:val="single" w:sz="4" w:space="0" w:color="auto"/>
              <w:left w:val="single" w:sz="4" w:space="0" w:color="auto"/>
              <w:bottom w:val="single" w:sz="4" w:space="0" w:color="auto"/>
              <w:right w:val="single" w:sz="4" w:space="0" w:color="auto"/>
            </w:tcBorders>
            <w:hideMark/>
          </w:tcPr>
          <w:p w14:paraId="15F38E82"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гражданско-патриотическое</w:t>
            </w:r>
          </w:p>
          <w:p w14:paraId="3BAECF1E"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духовно-нравственное</w:t>
            </w:r>
          </w:p>
          <w:p w14:paraId="3C4C8D16"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эстетическое</w:t>
            </w:r>
          </w:p>
          <w:p w14:paraId="5FCD6101"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xml:space="preserve">- физическое воспитания, формирования культуры здоровья и эмоционального благополучия </w:t>
            </w:r>
          </w:p>
          <w:p w14:paraId="650F3F4C"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трудовое</w:t>
            </w:r>
          </w:p>
          <w:p w14:paraId="14FC41F2"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экологическое</w:t>
            </w:r>
          </w:p>
          <w:p w14:paraId="2C7A93A4"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познавательное</w:t>
            </w:r>
          </w:p>
        </w:tc>
      </w:tr>
      <w:tr w:rsidR="007E47B8" w:rsidRPr="007E47B8" w14:paraId="21CD4BC0" w14:textId="77777777" w:rsidTr="007E47B8">
        <w:tc>
          <w:tcPr>
            <w:tcW w:w="0" w:type="auto"/>
            <w:vMerge/>
            <w:tcBorders>
              <w:top w:val="single" w:sz="4" w:space="0" w:color="auto"/>
              <w:left w:val="single" w:sz="4" w:space="0" w:color="auto"/>
              <w:bottom w:val="single" w:sz="4" w:space="0" w:color="auto"/>
              <w:right w:val="single" w:sz="4" w:space="0" w:color="auto"/>
            </w:tcBorders>
            <w:vAlign w:val="center"/>
            <w:hideMark/>
          </w:tcPr>
          <w:p w14:paraId="1D7CC07C" w14:textId="77777777" w:rsidR="007E47B8" w:rsidRPr="007E47B8" w:rsidRDefault="007E47B8" w:rsidP="007E47B8">
            <w:pPr>
              <w:spacing w:after="160" w:line="259" w:lineRule="auto"/>
              <w:rPr>
                <w:rFonts w:ascii="Times New Roman" w:hAnsi="Times New Roman" w:cs="Times New Roman"/>
                <w:sz w:val="24"/>
              </w:rPr>
            </w:pPr>
          </w:p>
        </w:tc>
        <w:tc>
          <w:tcPr>
            <w:tcW w:w="4853" w:type="dxa"/>
            <w:tcBorders>
              <w:top w:val="single" w:sz="4" w:space="0" w:color="auto"/>
              <w:left w:val="single" w:sz="4" w:space="0" w:color="auto"/>
              <w:bottom w:val="single" w:sz="4" w:space="0" w:color="auto"/>
              <w:right w:val="single" w:sz="4" w:space="0" w:color="auto"/>
            </w:tcBorders>
            <w:hideMark/>
          </w:tcPr>
          <w:p w14:paraId="55F11F99"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Нумерация чисел 11-20: повторение. Единицы измерения и их соотношения: сравнение, размен, замена, дифференциация. Арифметические действия: сложение и вычитание без перехода через десяток. Арифметические задачи: простые и составные. Геометрический материал: линии, построение, измерение, сравнение. Пересечение линий. Точка пересечения линий. Сложение (вычитание) с переходом через десяток. Углы: определение, построение. Четырехугольники (треугольники): элементы, построение, определение вида. Скобки. Порядок действий в примерах со скобками. Меры времени – год, месяц.</w:t>
            </w:r>
          </w:p>
          <w:p w14:paraId="1E562686"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Умножение чисел: знакомство, знак умножения, замена, названия компонентов и результата. Деление на равные части. Многоугольники. Последовательность месяцев в году. Шар, круг, окружность.</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109268" w14:textId="77777777" w:rsidR="007E47B8" w:rsidRPr="007E47B8" w:rsidRDefault="007E47B8" w:rsidP="007E47B8">
            <w:pPr>
              <w:spacing w:after="160" w:line="259" w:lineRule="auto"/>
              <w:rPr>
                <w:rFonts w:ascii="Times New Roman" w:hAnsi="Times New Roman" w:cs="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CD94AC" w14:textId="77777777" w:rsidR="007E47B8" w:rsidRPr="007E47B8" w:rsidRDefault="007E47B8" w:rsidP="007E47B8">
            <w:pPr>
              <w:spacing w:after="160" w:line="259" w:lineRule="auto"/>
              <w:rPr>
                <w:rFonts w:ascii="Times New Roman" w:hAnsi="Times New Roman" w:cs="Times New Roman"/>
                <w:sz w:val="24"/>
              </w:rPr>
            </w:pPr>
          </w:p>
        </w:tc>
      </w:tr>
      <w:tr w:rsidR="007E47B8" w:rsidRPr="007E47B8" w14:paraId="2875E708" w14:textId="77777777" w:rsidTr="007E47B8">
        <w:tc>
          <w:tcPr>
            <w:tcW w:w="959" w:type="dxa"/>
            <w:vMerge w:val="restart"/>
            <w:tcBorders>
              <w:top w:val="single" w:sz="4" w:space="0" w:color="auto"/>
              <w:left w:val="single" w:sz="4" w:space="0" w:color="auto"/>
              <w:bottom w:val="single" w:sz="4" w:space="0" w:color="auto"/>
              <w:right w:val="single" w:sz="4" w:space="0" w:color="auto"/>
            </w:tcBorders>
            <w:hideMark/>
          </w:tcPr>
          <w:p w14:paraId="5BDFC03E"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2</w:t>
            </w:r>
          </w:p>
        </w:tc>
        <w:tc>
          <w:tcPr>
            <w:tcW w:w="4853" w:type="dxa"/>
            <w:tcBorders>
              <w:top w:val="single" w:sz="4" w:space="0" w:color="auto"/>
              <w:left w:val="single" w:sz="4" w:space="0" w:color="auto"/>
              <w:bottom w:val="single" w:sz="4" w:space="0" w:color="auto"/>
              <w:right w:val="single" w:sz="4" w:space="0" w:color="auto"/>
            </w:tcBorders>
            <w:hideMark/>
          </w:tcPr>
          <w:p w14:paraId="31DEECE8"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Сотня</w:t>
            </w:r>
          </w:p>
        </w:tc>
        <w:tc>
          <w:tcPr>
            <w:tcW w:w="993" w:type="dxa"/>
            <w:vMerge w:val="restart"/>
            <w:tcBorders>
              <w:top w:val="single" w:sz="4" w:space="0" w:color="auto"/>
              <w:left w:val="single" w:sz="4" w:space="0" w:color="auto"/>
              <w:bottom w:val="single" w:sz="4" w:space="0" w:color="auto"/>
              <w:right w:val="single" w:sz="4" w:space="0" w:color="auto"/>
            </w:tcBorders>
            <w:hideMark/>
          </w:tcPr>
          <w:p w14:paraId="503346B7"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61</w:t>
            </w:r>
          </w:p>
        </w:tc>
        <w:tc>
          <w:tcPr>
            <w:tcW w:w="3714" w:type="dxa"/>
            <w:vMerge w:val="restart"/>
            <w:tcBorders>
              <w:top w:val="single" w:sz="4" w:space="0" w:color="auto"/>
              <w:left w:val="single" w:sz="4" w:space="0" w:color="auto"/>
              <w:bottom w:val="single" w:sz="4" w:space="0" w:color="auto"/>
              <w:right w:val="single" w:sz="4" w:space="0" w:color="auto"/>
            </w:tcBorders>
            <w:hideMark/>
          </w:tcPr>
          <w:p w14:paraId="5A2CAA6D"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духовно-нравственное</w:t>
            </w:r>
          </w:p>
          <w:p w14:paraId="7E931087"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эстетическое</w:t>
            </w:r>
          </w:p>
          <w:p w14:paraId="6AEE11B0"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xml:space="preserve">- физическое воспитания, формирования культуры здоровья и эмоционального благополучия </w:t>
            </w:r>
          </w:p>
          <w:p w14:paraId="4A297683"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трудовое</w:t>
            </w:r>
          </w:p>
          <w:p w14:paraId="33B456E2"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познавательное</w:t>
            </w:r>
          </w:p>
        </w:tc>
      </w:tr>
      <w:tr w:rsidR="007E47B8" w:rsidRPr="007E47B8" w14:paraId="067D9EBD" w14:textId="77777777" w:rsidTr="007E47B8">
        <w:tc>
          <w:tcPr>
            <w:tcW w:w="0" w:type="auto"/>
            <w:vMerge/>
            <w:tcBorders>
              <w:top w:val="single" w:sz="4" w:space="0" w:color="auto"/>
              <w:left w:val="single" w:sz="4" w:space="0" w:color="auto"/>
              <w:bottom w:val="single" w:sz="4" w:space="0" w:color="auto"/>
              <w:right w:val="single" w:sz="4" w:space="0" w:color="auto"/>
            </w:tcBorders>
            <w:vAlign w:val="center"/>
            <w:hideMark/>
          </w:tcPr>
          <w:p w14:paraId="4E2CE9F5" w14:textId="77777777" w:rsidR="007E47B8" w:rsidRPr="007E47B8" w:rsidRDefault="007E47B8" w:rsidP="007E47B8">
            <w:pPr>
              <w:spacing w:after="160" w:line="259" w:lineRule="auto"/>
              <w:rPr>
                <w:rFonts w:ascii="Times New Roman" w:hAnsi="Times New Roman" w:cs="Times New Roman"/>
                <w:sz w:val="24"/>
              </w:rPr>
            </w:pPr>
          </w:p>
        </w:tc>
        <w:tc>
          <w:tcPr>
            <w:tcW w:w="4853" w:type="dxa"/>
            <w:tcBorders>
              <w:top w:val="single" w:sz="4" w:space="0" w:color="auto"/>
              <w:left w:val="single" w:sz="4" w:space="0" w:color="auto"/>
              <w:bottom w:val="single" w:sz="4" w:space="0" w:color="auto"/>
              <w:right w:val="single" w:sz="4" w:space="0" w:color="auto"/>
            </w:tcBorders>
            <w:hideMark/>
          </w:tcPr>
          <w:p w14:paraId="2C1843DB"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xml:space="preserve">Нумерация: круглые десятки. Арифметические действия. Единицы измерения и их соотношения: меры стоимости. Нумерация: 21-100. Арифметические действия. Арифметические задачи. Мера длины – метр. Меры времени. Календарь. Сложение и вычитание круглых десятков, двузначных и однозначных чисел. Центр, радиус окружности и круга: знакомство, построение. Числа, полученные при измерении величин двумя мерами: чтение и запись, измерение, моделирование числа. Арифметические действия: получение в сумме круглых десятков и числа 100. Вычитание чисел из круглых десятков и из числа 100. Меры времени – сутки, минута. Умножение и деление чисел 2-6. Деление по содержанию. Порядок </w:t>
            </w:r>
            <w:r w:rsidRPr="007E47B8">
              <w:rPr>
                <w:rFonts w:ascii="Times New Roman" w:hAnsi="Times New Roman" w:cs="Times New Roman"/>
                <w:sz w:val="24"/>
              </w:rPr>
              <w:lastRenderedPageBreak/>
              <w:t>действий в числовых выражениях без скобок, содержащих умножение и деление.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EFF8F5" w14:textId="77777777" w:rsidR="007E47B8" w:rsidRPr="007E47B8" w:rsidRDefault="007E47B8" w:rsidP="007E47B8">
            <w:pPr>
              <w:spacing w:after="160" w:line="259" w:lineRule="auto"/>
              <w:rPr>
                <w:rFonts w:ascii="Times New Roman" w:hAnsi="Times New Roman" w:cs="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2EA506" w14:textId="77777777" w:rsidR="007E47B8" w:rsidRPr="007E47B8" w:rsidRDefault="007E47B8" w:rsidP="007E47B8">
            <w:pPr>
              <w:spacing w:after="160" w:line="259" w:lineRule="auto"/>
              <w:rPr>
                <w:rFonts w:ascii="Times New Roman" w:hAnsi="Times New Roman" w:cs="Times New Roman"/>
                <w:sz w:val="24"/>
              </w:rPr>
            </w:pPr>
          </w:p>
        </w:tc>
      </w:tr>
      <w:tr w:rsidR="007E47B8" w:rsidRPr="007E47B8" w14:paraId="7DA549E5" w14:textId="77777777" w:rsidTr="007E47B8">
        <w:tc>
          <w:tcPr>
            <w:tcW w:w="959" w:type="dxa"/>
            <w:tcBorders>
              <w:top w:val="single" w:sz="4" w:space="0" w:color="auto"/>
              <w:left w:val="single" w:sz="4" w:space="0" w:color="auto"/>
              <w:bottom w:val="single" w:sz="4" w:space="0" w:color="auto"/>
              <w:right w:val="single" w:sz="4" w:space="0" w:color="auto"/>
            </w:tcBorders>
            <w:hideMark/>
          </w:tcPr>
          <w:p w14:paraId="1C3F7E0C"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3</w:t>
            </w:r>
          </w:p>
        </w:tc>
        <w:tc>
          <w:tcPr>
            <w:tcW w:w="4853" w:type="dxa"/>
            <w:tcBorders>
              <w:top w:val="single" w:sz="4" w:space="0" w:color="auto"/>
              <w:left w:val="single" w:sz="4" w:space="0" w:color="auto"/>
              <w:bottom w:val="single" w:sz="4" w:space="0" w:color="auto"/>
              <w:right w:val="single" w:sz="4" w:space="0" w:color="auto"/>
            </w:tcBorders>
            <w:hideMark/>
          </w:tcPr>
          <w:p w14:paraId="4AD34D7A"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Итоговой повторение.</w:t>
            </w:r>
          </w:p>
          <w:p w14:paraId="2750273A"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Итоговый контроль и учёт знаний.</w:t>
            </w:r>
          </w:p>
        </w:tc>
        <w:tc>
          <w:tcPr>
            <w:tcW w:w="993" w:type="dxa"/>
            <w:tcBorders>
              <w:top w:val="single" w:sz="4" w:space="0" w:color="auto"/>
              <w:left w:val="single" w:sz="4" w:space="0" w:color="auto"/>
              <w:bottom w:val="single" w:sz="4" w:space="0" w:color="auto"/>
              <w:right w:val="single" w:sz="4" w:space="0" w:color="auto"/>
            </w:tcBorders>
            <w:hideMark/>
          </w:tcPr>
          <w:p w14:paraId="48FD90BF"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6</w:t>
            </w:r>
          </w:p>
        </w:tc>
        <w:tc>
          <w:tcPr>
            <w:tcW w:w="3714" w:type="dxa"/>
            <w:tcBorders>
              <w:top w:val="single" w:sz="4" w:space="0" w:color="auto"/>
              <w:left w:val="single" w:sz="4" w:space="0" w:color="auto"/>
              <w:bottom w:val="single" w:sz="4" w:space="0" w:color="auto"/>
              <w:right w:val="single" w:sz="4" w:space="0" w:color="auto"/>
            </w:tcBorders>
            <w:hideMark/>
          </w:tcPr>
          <w:p w14:paraId="42A6BD76"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xml:space="preserve">- физическое воспитания, формирования культуры здоровья и эмоционального благополучия </w:t>
            </w:r>
          </w:p>
          <w:p w14:paraId="11BF3C0D"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трудовое</w:t>
            </w:r>
          </w:p>
          <w:p w14:paraId="706F6C93"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познавательное</w:t>
            </w:r>
          </w:p>
        </w:tc>
      </w:tr>
      <w:tr w:rsidR="007E47B8" w:rsidRPr="007E47B8" w14:paraId="26D67B37" w14:textId="77777777" w:rsidTr="007E47B8">
        <w:tc>
          <w:tcPr>
            <w:tcW w:w="959" w:type="dxa"/>
            <w:tcBorders>
              <w:top w:val="single" w:sz="4" w:space="0" w:color="auto"/>
              <w:left w:val="single" w:sz="4" w:space="0" w:color="auto"/>
              <w:bottom w:val="single" w:sz="4" w:space="0" w:color="auto"/>
              <w:right w:val="single" w:sz="4" w:space="0" w:color="auto"/>
            </w:tcBorders>
          </w:tcPr>
          <w:p w14:paraId="4910D831" w14:textId="77777777" w:rsidR="007E47B8" w:rsidRPr="007E47B8" w:rsidRDefault="007E47B8" w:rsidP="007E47B8">
            <w:pPr>
              <w:spacing w:after="160" w:line="259" w:lineRule="auto"/>
              <w:rPr>
                <w:rFonts w:ascii="Times New Roman" w:hAnsi="Times New Roman" w:cs="Times New Roman"/>
                <w:sz w:val="24"/>
              </w:rPr>
            </w:pPr>
          </w:p>
        </w:tc>
        <w:tc>
          <w:tcPr>
            <w:tcW w:w="4853" w:type="dxa"/>
            <w:tcBorders>
              <w:top w:val="single" w:sz="4" w:space="0" w:color="auto"/>
              <w:left w:val="single" w:sz="4" w:space="0" w:color="auto"/>
              <w:bottom w:val="single" w:sz="4" w:space="0" w:color="auto"/>
              <w:right w:val="single" w:sz="4" w:space="0" w:color="auto"/>
            </w:tcBorders>
            <w:hideMark/>
          </w:tcPr>
          <w:p w14:paraId="2642AF56"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sz w:val="24"/>
              </w:rPr>
              <w:t>ИТОГО</w:t>
            </w:r>
          </w:p>
        </w:tc>
        <w:tc>
          <w:tcPr>
            <w:tcW w:w="993" w:type="dxa"/>
            <w:tcBorders>
              <w:top w:val="single" w:sz="4" w:space="0" w:color="auto"/>
              <w:left w:val="single" w:sz="4" w:space="0" w:color="auto"/>
              <w:bottom w:val="single" w:sz="4" w:space="0" w:color="auto"/>
              <w:right w:val="single" w:sz="4" w:space="0" w:color="auto"/>
            </w:tcBorders>
            <w:hideMark/>
          </w:tcPr>
          <w:p w14:paraId="674D406B"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sz w:val="24"/>
              </w:rPr>
              <w:t>136</w:t>
            </w:r>
          </w:p>
        </w:tc>
        <w:tc>
          <w:tcPr>
            <w:tcW w:w="3714" w:type="dxa"/>
            <w:tcBorders>
              <w:top w:val="single" w:sz="4" w:space="0" w:color="auto"/>
              <w:left w:val="single" w:sz="4" w:space="0" w:color="auto"/>
              <w:bottom w:val="single" w:sz="4" w:space="0" w:color="auto"/>
              <w:right w:val="single" w:sz="4" w:space="0" w:color="auto"/>
            </w:tcBorders>
          </w:tcPr>
          <w:p w14:paraId="19AD4255" w14:textId="77777777" w:rsidR="007E47B8" w:rsidRPr="007E47B8" w:rsidRDefault="007E47B8" w:rsidP="007E47B8">
            <w:pPr>
              <w:spacing w:after="160" w:line="259" w:lineRule="auto"/>
              <w:rPr>
                <w:rFonts w:ascii="Times New Roman" w:hAnsi="Times New Roman" w:cs="Times New Roman"/>
                <w:sz w:val="24"/>
              </w:rPr>
            </w:pPr>
          </w:p>
        </w:tc>
      </w:tr>
    </w:tbl>
    <w:p w14:paraId="0D41B9A3" w14:textId="77777777" w:rsidR="007E47B8" w:rsidRPr="007E47B8" w:rsidRDefault="007E47B8" w:rsidP="007E47B8">
      <w:pPr>
        <w:rPr>
          <w:rFonts w:ascii="Times New Roman" w:hAnsi="Times New Roman" w:cs="Times New Roman"/>
          <w:b/>
          <w:sz w:val="24"/>
        </w:rPr>
      </w:pPr>
    </w:p>
    <w:p w14:paraId="2D7B4EB9" w14:textId="77777777" w:rsidR="007E47B8" w:rsidRPr="007E47B8" w:rsidRDefault="007E47B8" w:rsidP="007E47B8">
      <w:pPr>
        <w:rPr>
          <w:rFonts w:ascii="Times New Roman" w:hAnsi="Times New Roman" w:cs="Times New Roman"/>
          <w:b/>
          <w:sz w:val="24"/>
        </w:rPr>
      </w:pPr>
      <w:r w:rsidRPr="007E47B8">
        <w:rPr>
          <w:rFonts w:ascii="Times New Roman" w:hAnsi="Times New Roman" w:cs="Times New Roman"/>
          <w:b/>
          <w:sz w:val="24"/>
        </w:rPr>
        <w:t>4 класс</w:t>
      </w:r>
    </w:p>
    <w:tbl>
      <w:tblPr>
        <w:tblStyle w:val="ad"/>
        <w:tblW w:w="10519" w:type="dxa"/>
        <w:tblInd w:w="-601" w:type="dxa"/>
        <w:tblLook w:val="04A0" w:firstRow="1" w:lastRow="0" w:firstColumn="1" w:lastColumn="0" w:noHBand="0" w:noVBand="1"/>
      </w:tblPr>
      <w:tblGrid>
        <w:gridCol w:w="959"/>
        <w:gridCol w:w="4853"/>
        <w:gridCol w:w="993"/>
        <w:gridCol w:w="3714"/>
      </w:tblGrid>
      <w:tr w:rsidR="007E47B8" w:rsidRPr="007E47B8" w14:paraId="1B2FD20F" w14:textId="77777777" w:rsidTr="007E47B8">
        <w:tc>
          <w:tcPr>
            <w:tcW w:w="959" w:type="dxa"/>
            <w:tcBorders>
              <w:top w:val="single" w:sz="4" w:space="0" w:color="auto"/>
              <w:left w:val="single" w:sz="4" w:space="0" w:color="auto"/>
              <w:bottom w:val="single" w:sz="4" w:space="0" w:color="auto"/>
              <w:right w:val="single" w:sz="4" w:space="0" w:color="auto"/>
            </w:tcBorders>
            <w:hideMark/>
          </w:tcPr>
          <w:p w14:paraId="6E87E4FF"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sz w:val="24"/>
              </w:rPr>
              <w:t>№ п/п</w:t>
            </w:r>
          </w:p>
        </w:tc>
        <w:tc>
          <w:tcPr>
            <w:tcW w:w="4853" w:type="dxa"/>
            <w:tcBorders>
              <w:top w:val="single" w:sz="4" w:space="0" w:color="auto"/>
              <w:left w:val="single" w:sz="4" w:space="0" w:color="auto"/>
              <w:bottom w:val="single" w:sz="4" w:space="0" w:color="auto"/>
              <w:right w:val="single" w:sz="4" w:space="0" w:color="auto"/>
            </w:tcBorders>
            <w:hideMark/>
          </w:tcPr>
          <w:p w14:paraId="6E690A03"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sz w:val="24"/>
              </w:rPr>
              <w:t>Наименование разделов</w:t>
            </w:r>
          </w:p>
        </w:tc>
        <w:tc>
          <w:tcPr>
            <w:tcW w:w="993" w:type="dxa"/>
            <w:tcBorders>
              <w:top w:val="single" w:sz="4" w:space="0" w:color="auto"/>
              <w:left w:val="single" w:sz="4" w:space="0" w:color="auto"/>
              <w:bottom w:val="single" w:sz="4" w:space="0" w:color="auto"/>
              <w:right w:val="single" w:sz="4" w:space="0" w:color="auto"/>
            </w:tcBorders>
            <w:hideMark/>
          </w:tcPr>
          <w:p w14:paraId="4EB20D33"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sz w:val="24"/>
              </w:rPr>
              <w:t>Кол-во</w:t>
            </w:r>
          </w:p>
          <w:p w14:paraId="1FB13DF6"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sz w:val="24"/>
              </w:rPr>
              <w:t>часов</w:t>
            </w:r>
          </w:p>
        </w:tc>
        <w:tc>
          <w:tcPr>
            <w:tcW w:w="3714" w:type="dxa"/>
            <w:tcBorders>
              <w:top w:val="single" w:sz="4" w:space="0" w:color="auto"/>
              <w:left w:val="single" w:sz="4" w:space="0" w:color="auto"/>
              <w:bottom w:val="single" w:sz="4" w:space="0" w:color="auto"/>
              <w:right w:val="single" w:sz="4" w:space="0" w:color="auto"/>
            </w:tcBorders>
            <w:hideMark/>
          </w:tcPr>
          <w:p w14:paraId="6DA2D770"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sz w:val="24"/>
              </w:rPr>
              <w:t>Основные направления воспитательной деятельности</w:t>
            </w:r>
          </w:p>
        </w:tc>
      </w:tr>
      <w:tr w:rsidR="007E47B8" w:rsidRPr="007E47B8" w14:paraId="0B564F63" w14:textId="77777777" w:rsidTr="007E47B8">
        <w:tc>
          <w:tcPr>
            <w:tcW w:w="959" w:type="dxa"/>
            <w:vMerge w:val="restart"/>
            <w:tcBorders>
              <w:top w:val="single" w:sz="4" w:space="0" w:color="auto"/>
              <w:left w:val="single" w:sz="4" w:space="0" w:color="auto"/>
              <w:bottom w:val="single" w:sz="4" w:space="0" w:color="auto"/>
              <w:right w:val="single" w:sz="4" w:space="0" w:color="auto"/>
            </w:tcBorders>
            <w:hideMark/>
          </w:tcPr>
          <w:p w14:paraId="149A525C"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1</w:t>
            </w:r>
          </w:p>
        </w:tc>
        <w:tc>
          <w:tcPr>
            <w:tcW w:w="4853" w:type="dxa"/>
            <w:tcBorders>
              <w:top w:val="single" w:sz="4" w:space="0" w:color="auto"/>
              <w:left w:val="single" w:sz="4" w:space="0" w:color="auto"/>
              <w:bottom w:val="single" w:sz="4" w:space="0" w:color="auto"/>
              <w:right w:val="single" w:sz="4" w:space="0" w:color="auto"/>
            </w:tcBorders>
            <w:hideMark/>
          </w:tcPr>
          <w:p w14:paraId="7F563CC7"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Сотня</w:t>
            </w:r>
          </w:p>
        </w:tc>
        <w:tc>
          <w:tcPr>
            <w:tcW w:w="993" w:type="dxa"/>
            <w:tcBorders>
              <w:top w:val="single" w:sz="4" w:space="0" w:color="auto"/>
              <w:left w:val="single" w:sz="4" w:space="0" w:color="auto"/>
              <w:bottom w:val="single" w:sz="4" w:space="0" w:color="auto"/>
              <w:right w:val="single" w:sz="4" w:space="0" w:color="auto"/>
            </w:tcBorders>
            <w:hideMark/>
          </w:tcPr>
          <w:p w14:paraId="2A66A8B0"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136</w:t>
            </w:r>
          </w:p>
        </w:tc>
        <w:tc>
          <w:tcPr>
            <w:tcW w:w="3714" w:type="dxa"/>
            <w:vMerge w:val="restart"/>
            <w:tcBorders>
              <w:top w:val="single" w:sz="4" w:space="0" w:color="auto"/>
              <w:left w:val="single" w:sz="4" w:space="0" w:color="auto"/>
              <w:bottom w:val="single" w:sz="4" w:space="0" w:color="auto"/>
              <w:right w:val="single" w:sz="4" w:space="0" w:color="auto"/>
            </w:tcBorders>
          </w:tcPr>
          <w:p w14:paraId="3F622E4C" w14:textId="77777777" w:rsidR="007E47B8" w:rsidRPr="007E47B8" w:rsidRDefault="007E47B8" w:rsidP="007E47B8">
            <w:pPr>
              <w:spacing w:after="160" w:line="259" w:lineRule="auto"/>
              <w:rPr>
                <w:rFonts w:ascii="Times New Roman" w:hAnsi="Times New Roman" w:cs="Times New Roman"/>
                <w:sz w:val="24"/>
              </w:rPr>
            </w:pPr>
          </w:p>
          <w:p w14:paraId="3496E297" w14:textId="77777777" w:rsidR="007E47B8" w:rsidRPr="007E47B8" w:rsidRDefault="007E47B8" w:rsidP="007E47B8">
            <w:pPr>
              <w:spacing w:after="160" w:line="259" w:lineRule="auto"/>
              <w:rPr>
                <w:rFonts w:ascii="Times New Roman" w:hAnsi="Times New Roman" w:cs="Times New Roman"/>
                <w:sz w:val="24"/>
              </w:rPr>
            </w:pPr>
          </w:p>
          <w:p w14:paraId="1B7F918D"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гражданско-патриотическое</w:t>
            </w:r>
          </w:p>
          <w:p w14:paraId="07FF87C5"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духовно-нравственное</w:t>
            </w:r>
          </w:p>
          <w:p w14:paraId="71085739"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эстетическое</w:t>
            </w:r>
          </w:p>
          <w:p w14:paraId="68070A8F"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xml:space="preserve">- физическое воспитания, формирования культуры здоровья и эмоционального благополучия </w:t>
            </w:r>
          </w:p>
          <w:p w14:paraId="712CFCAB"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трудовое</w:t>
            </w:r>
          </w:p>
          <w:p w14:paraId="65E61B76"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экологическое</w:t>
            </w:r>
          </w:p>
          <w:p w14:paraId="47B87B12"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познавательное</w:t>
            </w:r>
          </w:p>
        </w:tc>
      </w:tr>
      <w:tr w:rsidR="007E47B8" w:rsidRPr="007E47B8" w14:paraId="15A0D735" w14:textId="77777777" w:rsidTr="007E47B8">
        <w:tc>
          <w:tcPr>
            <w:tcW w:w="0" w:type="auto"/>
            <w:vMerge/>
            <w:tcBorders>
              <w:top w:val="single" w:sz="4" w:space="0" w:color="auto"/>
              <w:left w:val="single" w:sz="4" w:space="0" w:color="auto"/>
              <w:bottom w:val="single" w:sz="4" w:space="0" w:color="auto"/>
              <w:right w:val="single" w:sz="4" w:space="0" w:color="auto"/>
            </w:tcBorders>
            <w:vAlign w:val="center"/>
            <w:hideMark/>
          </w:tcPr>
          <w:p w14:paraId="09304762" w14:textId="77777777" w:rsidR="007E47B8" w:rsidRPr="007E47B8" w:rsidRDefault="007E47B8" w:rsidP="007E47B8">
            <w:pPr>
              <w:spacing w:after="160" w:line="259" w:lineRule="auto"/>
              <w:rPr>
                <w:rFonts w:ascii="Times New Roman" w:hAnsi="Times New Roman" w:cs="Times New Roman"/>
                <w:sz w:val="24"/>
              </w:rPr>
            </w:pPr>
          </w:p>
        </w:tc>
        <w:tc>
          <w:tcPr>
            <w:tcW w:w="4853" w:type="dxa"/>
            <w:tcBorders>
              <w:top w:val="single" w:sz="4" w:space="0" w:color="auto"/>
              <w:left w:val="single" w:sz="4" w:space="0" w:color="auto"/>
              <w:bottom w:val="single" w:sz="4" w:space="0" w:color="auto"/>
              <w:right w:val="single" w:sz="4" w:space="0" w:color="auto"/>
            </w:tcBorders>
            <w:hideMark/>
          </w:tcPr>
          <w:p w14:paraId="1C2F39D8"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Нумерация чисел 1–100 (повторение): разряды, их место в записи. Единицы измерения и их соотношения: стоимость. Арифметические действия: нахождение значения числового выражения со скобками и без в 2 действия. Арифметические задачи: решение простых и составных задач в 2 действия. Геометрический материал: Линии (прямая, луч, отрезок), их дифференциация.</w:t>
            </w:r>
          </w:p>
          <w:p w14:paraId="5ACAD2A2"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Измерение длины отрезков в сантиметрах. Построение заданной длины одной мерой, двумя мерами. Сравнение.</w:t>
            </w:r>
          </w:p>
          <w:p w14:paraId="31FF6F6A"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Величины (стоимость, длина, масса, емкость, время), единицы измерения величин (меры). Дифференциация, сравнение, моделирование числа.</w:t>
            </w:r>
          </w:p>
          <w:p w14:paraId="2F61F1D4"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Мера длины – миллиметр: знакомство, запись, соотношение, измерение длины, построение отрезка заданной длины.</w:t>
            </w:r>
          </w:p>
          <w:p w14:paraId="5B870DF5"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xml:space="preserve">Сложение и вычитание без перехода через разряд (все случаи). Взаимосвязь сложения и вычитания. Проверка. </w:t>
            </w:r>
          </w:p>
          <w:p w14:paraId="672F55D4"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Пересекающиеся, непересекающиеся отрезки. Обозначение буквой точки пересечения.</w:t>
            </w:r>
          </w:p>
          <w:p w14:paraId="1DFCA073"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lastRenderedPageBreak/>
              <w:t>Углы. Виды углов. Определение вида угла Меры времени.</w:t>
            </w:r>
          </w:p>
          <w:p w14:paraId="7FA42DF8"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xml:space="preserve"> Замкнутые, незамкнутые кривые линии. Окружность, дуга. Умножение числа 2. Простые арифметические задачи на нахождение произведения. Составные задачи в 2 арифметических действия (сложение, вычитание, умножение).</w:t>
            </w:r>
          </w:p>
          <w:p w14:paraId="58848D43"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Таблица умножения чисел. Деление чисел Взаимосвязь умножения и деления.</w:t>
            </w:r>
          </w:p>
        </w:tc>
        <w:tc>
          <w:tcPr>
            <w:tcW w:w="993" w:type="dxa"/>
            <w:vMerge w:val="restart"/>
            <w:tcBorders>
              <w:top w:val="single" w:sz="4" w:space="0" w:color="auto"/>
              <w:left w:val="single" w:sz="4" w:space="0" w:color="auto"/>
              <w:bottom w:val="single" w:sz="4" w:space="0" w:color="auto"/>
              <w:right w:val="single" w:sz="4" w:space="0" w:color="auto"/>
            </w:tcBorders>
          </w:tcPr>
          <w:p w14:paraId="702C1B14" w14:textId="77777777" w:rsidR="007E47B8" w:rsidRPr="007E47B8" w:rsidRDefault="007E47B8" w:rsidP="007E47B8">
            <w:pPr>
              <w:spacing w:after="160" w:line="259" w:lineRule="auto"/>
              <w:rPr>
                <w:rFonts w:ascii="Times New Roman" w:hAnsi="Times New Roman" w:cs="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17C300" w14:textId="77777777" w:rsidR="007E47B8" w:rsidRPr="007E47B8" w:rsidRDefault="007E47B8" w:rsidP="007E47B8">
            <w:pPr>
              <w:spacing w:after="160" w:line="259" w:lineRule="auto"/>
              <w:rPr>
                <w:rFonts w:ascii="Times New Roman" w:hAnsi="Times New Roman" w:cs="Times New Roman"/>
                <w:sz w:val="24"/>
              </w:rPr>
            </w:pPr>
          </w:p>
        </w:tc>
      </w:tr>
      <w:tr w:rsidR="007E47B8" w:rsidRPr="007E47B8" w14:paraId="35664C53" w14:textId="77777777" w:rsidTr="007E47B8">
        <w:tc>
          <w:tcPr>
            <w:tcW w:w="0" w:type="auto"/>
            <w:vMerge/>
            <w:tcBorders>
              <w:top w:val="single" w:sz="4" w:space="0" w:color="auto"/>
              <w:left w:val="single" w:sz="4" w:space="0" w:color="auto"/>
              <w:bottom w:val="single" w:sz="4" w:space="0" w:color="auto"/>
              <w:right w:val="single" w:sz="4" w:space="0" w:color="auto"/>
            </w:tcBorders>
            <w:vAlign w:val="center"/>
            <w:hideMark/>
          </w:tcPr>
          <w:p w14:paraId="566CB790" w14:textId="77777777" w:rsidR="007E47B8" w:rsidRPr="007E47B8" w:rsidRDefault="007E47B8" w:rsidP="007E47B8">
            <w:pPr>
              <w:spacing w:after="160" w:line="259" w:lineRule="auto"/>
              <w:rPr>
                <w:rFonts w:ascii="Times New Roman" w:hAnsi="Times New Roman" w:cs="Times New Roman"/>
                <w:sz w:val="24"/>
              </w:rPr>
            </w:pPr>
          </w:p>
        </w:tc>
        <w:tc>
          <w:tcPr>
            <w:tcW w:w="4853" w:type="dxa"/>
            <w:tcBorders>
              <w:top w:val="single" w:sz="4" w:space="0" w:color="auto"/>
              <w:left w:val="single" w:sz="4" w:space="0" w:color="auto"/>
              <w:bottom w:val="single" w:sz="4" w:space="0" w:color="auto"/>
              <w:right w:val="single" w:sz="4" w:space="0" w:color="auto"/>
            </w:tcBorders>
            <w:hideMark/>
          </w:tcPr>
          <w:p w14:paraId="23CAE8B4"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Сложение с переходом через разряд (устные вычисления): сложение двузначного числа с однозначным числом, сложение двузначных чисел с переходом.</w:t>
            </w:r>
          </w:p>
          <w:p w14:paraId="3A4E0F9E"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Ломаная линия: знакомство, элементы-отрезки, вершины, углы, моделирование.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B9EC26" w14:textId="77777777" w:rsidR="007E47B8" w:rsidRPr="007E47B8" w:rsidRDefault="007E47B8" w:rsidP="007E47B8">
            <w:pPr>
              <w:spacing w:after="160" w:line="259" w:lineRule="auto"/>
              <w:rPr>
                <w:rFonts w:ascii="Times New Roman" w:hAnsi="Times New Roman" w:cs="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A56024" w14:textId="77777777" w:rsidR="007E47B8" w:rsidRPr="007E47B8" w:rsidRDefault="007E47B8" w:rsidP="007E47B8">
            <w:pPr>
              <w:spacing w:after="160" w:line="259" w:lineRule="auto"/>
              <w:rPr>
                <w:rFonts w:ascii="Times New Roman" w:hAnsi="Times New Roman" w:cs="Times New Roman"/>
                <w:sz w:val="24"/>
              </w:rPr>
            </w:pPr>
          </w:p>
        </w:tc>
      </w:tr>
      <w:tr w:rsidR="007E47B8" w:rsidRPr="007E47B8" w14:paraId="531C9BEE" w14:textId="77777777" w:rsidTr="007E47B8">
        <w:tc>
          <w:tcPr>
            <w:tcW w:w="0" w:type="auto"/>
            <w:vMerge/>
            <w:tcBorders>
              <w:top w:val="single" w:sz="4" w:space="0" w:color="auto"/>
              <w:left w:val="single" w:sz="4" w:space="0" w:color="auto"/>
              <w:bottom w:val="single" w:sz="4" w:space="0" w:color="auto"/>
              <w:right w:val="single" w:sz="4" w:space="0" w:color="auto"/>
            </w:tcBorders>
            <w:vAlign w:val="center"/>
            <w:hideMark/>
          </w:tcPr>
          <w:p w14:paraId="308AE0BF" w14:textId="77777777" w:rsidR="007E47B8" w:rsidRPr="007E47B8" w:rsidRDefault="007E47B8" w:rsidP="007E47B8">
            <w:pPr>
              <w:spacing w:after="160" w:line="259" w:lineRule="auto"/>
              <w:rPr>
                <w:rFonts w:ascii="Times New Roman" w:hAnsi="Times New Roman" w:cs="Times New Roman"/>
                <w:sz w:val="24"/>
              </w:rPr>
            </w:pPr>
          </w:p>
        </w:tc>
        <w:tc>
          <w:tcPr>
            <w:tcW w:w="4853" w:type="dxa"/>
            <w:tcBorders>
              <w:top w:val="single" w:sz="4" w:space="0" w:color="auto"/>
              <w:left w:val="single" w:sz="4" w:space="0" w:color="auto"/>
              <w:bottom w:val="single" w:sz="4" w:space="0" w:color="auto"/>
              <w:right w:val="single" w:sz="4" w:space="0" w:color="auto"/>
            </w:tcBorders>
            <w:hideMark/>
          </w:tcPr>
          <w:p w14:paraId="5ADCDBFF"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Вычитание с переходом через разряд (устные вычисления): вычитание однозначного числа из двузначного. Вычитание двузначных чисел.</w:t>
            </w:r>
          </w:p>
          <w:p w14:paraId="65F0B2F5"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xml:space="preserve">Замкнутые, незамкнутые ломаные линии. Таблица умножение и деления чисел 3,4. Длина ломаной. </w:t>
            </w:r>
          </w:p>
          <w:p w14:paraId="5E0E3B5E"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xml:space="preserve">Таблица умножения и деления чисел 5, 6. </w:t>
            </w:r>
          </w:p>
          <w:p w14:paraId="6308613C"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xml:space="preserve">Двойное обозначение времени. Прямоугольник: стороны, свойства сторон, построение. </w:t>
            </w:r>
          </w:p>
          <w:p w14:paraId="53871DB4"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Таблица умножения и деления числа 7. Увеличение (уменьшение) числа в несколько раз.</w:t>
            </w:r>
          </w:p>
          <w:p w14:paraId="018B533E"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xml:space="preserve">Квадрат. </w:t>
            </w:r>
          </w:p>
          <w:p w14:paraId="590524A0"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xml:space="preserve">Таблица умножения и деления числа: 8. Меры времени: определение времени с точностью до минуты. </w:t>
            </w:r>
          </w:p>
          <w:p w14:paraId="355AE352"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Таблица умножения и деления числа 9. Пересечение геометрических фигур (окружностей, многоугольников, линий).</w:t>
            </w:r>
          </w:p>
          <w:p w14:paraId="7ACF93E2"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Точки пересечения, обозначение их буквой.</w:t>
            </w:r>
          </w:p>
          <w:p w14:paraId="08692FCE"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Построение пересекающихся, непересекающихся геометрических фигур</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5B9820" w14:textId="77777777" w:rsidR="007E47B8" w:rsidRPr="007E47B8" w:rsidRDefault="007E47B8" w:rsidP="007E47B8">
            <w:pPr>
              <w:spacing w:after="160" w:line="259" w:lineRule="auto"/>
              <w:rPr>
                <w:rFonts w:ascii="Times New Roman" w:hAnsi="Times New Roman" w:cs="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E7D67F" w14:textId="77777777" w:rsidR="007E47B8" w:rsidRPr="007E47B8" w:rsidRDefault="007E47B8" w:rsidP="007E47B8">
            <w:pPr>
              <w:spacing w:after="160" w:line="259" w:lineRule="auto"/>
              <w:rPr>
                <w:rFonts w:ascii="Times New Roman" w:hAnsi="Times New Roman" w:cs="Times New Roman"/>
                <w:sz w:val="24"/>
              </w:rPr>
            </w:pPr>
          </w:p>
        </w:tc>
      </w:tr>
      <w:tr w:rsidR="007E47B8" w:rsidRPr="007E47B8" w14:paraId="6A1B3F51" w14:textId="77777777" w:rsidTr="007E47B8">
        <w:tc>
          <w:tcPr>
            <w:tcW w:w="0" w:type="auto"/>
            <w:vMerge/>
            <w:tcBorders>
              <w:top w:val="single" w:sz="4" w:space="0" w:color="auto"/>
              <w:left w:val="single" w:sz="4" w:space="0" w:color="auto"/>
              <w:bottom w:val="single" w:sz="4" w:space="0" w:color="auto"/>
              <w:right w:val="single" w:sz="4" w:space="0" w:color="auto"/>
            </w:tcBorders>
            <w:vAlign w:val="center"/>
            <w:hideMark/>
          </w:tcPr>
          <w:p w14:paraId="0B96D27B" w14:textId="77777777" w:rsidR="007E47B8" w:rsidRPr="007E47B8" w:rsidRDefault="007E47B8" w:rsidP="007E47B8">
            <w:pPr>
              <w:spacing w:after="160" w:line="259" w:lineRule="auto"/>
              <w:rPr>
                <w:rFonts w:ascii="Times New Roman" w:hAnsi="Times New Roman" w:cs="Times New Roman"/>
                <w:sz w:val="24"/>
              </w:rPr>
            </w:pPr>
          </w:p>
        </w:tc>
        <w:tc>
          <w:tcPr>
            <w:tcW w:w="4853" w:type="dxa"/>
            <w:tcBorders>
              <w:top w:val="single" w:sz="4" w:space="0" w:color="auto"/>
              <w:left w:val="single" w:sz="4" w:space="0" w:color="auto"/>
              <w:bottom w:val="single" w:sz="4" w:space="0" w:color="auto"/>
              <w:right w:val="single" w:sz="4" w:space="0" w:color="auto"/>
            </w:tcBorders>
            <w:hideMark/>
          </w:tcPr>
          <w:p w14:paraId="34156411"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Умножение единицы на число. Деление числа на единицу.</w:t>
            </w:r>
          </w:p>
          <w:p w14:paraId="33ACC089"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Сложение и вычитание чисел (письменные вычисления) с записью примера в столбик.</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6311E1" w14:textId="77777777" w:rsidR="007E47B8" w:rsidRPr="007E47B8" w:rsidRDefault="007E47B8" w:rsidP="007E47B8">
            <w:pPr>
              <w:spacing w:after="160" w:line="259" w:lineRule="auto"/>
              <w:rPr>
                <w:rFonts w:ascii="Times New Roman" w:hAnsi="Times New Roman" w:cs="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B18A81" w14:textId="77777777" w:rsidR="007E47B8" w:rsidRPr="007E47B8" w:rsidRDefault="007E47B8" w:rsidP="007E47B8">
            <w:pPr>
              <w:spacing w:after="160" w:line="259" w:lineRule="auto"/>
              <w:rPr>
                <w:rFonts w:ascii="Times New Roman" w:hAnsi="Times New Roman" w:cs="Times New Roman"/>
                <w:sz w:val="24"/>
              </w:rPr>
            </w:pPr>
          </w:p>
        </w:tc>
      </w:tr>
      <w:tr w:rsidR="007E47B8" w:rsidRPr="007E47B8" w14:paraId="1995395B" w14:textId="77777777" w:rsidTr="007E47B8">
        <w:tc>
          <w:tcPr>
            <w:tcW w:w="0" w:type="auto"/>
            <w:vMerge/>
            <w:tcBorders>
              <w:top w:val="single" w:sz="4" w:space="0" w:color="auto"/>
              <w:left w:val="single" w:sz="4" w:space="0" w:color="auto"/>
              <w:bottom w:val="single" w:sz="4" w:space="0" w:color="auto"/>
              <w:right w:val="single" w:sz="4" w:space="0" w:color="auto"/>
            </w:tcBorders>
            <w:vAlign w:val="center"/>
            <w:hideMark/>
          </w:tcPr>
          <w:p w14:paraId="3258F911" w14:textId="77777777" w:rsidR="007E47B8" w:rsidRPr="007E47B8" w:rsidRDefault="007E47B8" w:rsidP="007E47B8">
            <w:pPr>
              <w:spacing w:after="160" w:line="259" w:lineRule="auto"/>
              <w:rPr>
                <w:rFonts w:ascii="Times New Roman" w:hAnsi="Times New Roman" w:cs="Times New Roman"/>
                <w:sz w:val="24"/>
              </w:rPr>
            </w:pPr>
          </w:p>
        </w:tc>
        <w:tc>
          <w:tcPr>
            <w:tcW w:w="4853" w:type="dxa"/>
            <w:tcBorders>
              <w:top w:val="single" w:sz="4" w:space="0" w:color="auto"/>
              <w:left w:val="single" w:sz="4" w:space="0" w:color="auto"/>
              <w:bottom w:val="single" w:sz="4" w:space="0" w:color="auto"/>
              <w:right w:val="single" w:sz="4" w:space="0" w:color="auto"/>
            </w:tcBorders>
            <w:hideMark/>
          </w:tcPr>
          <w:p w14:paraId="1A57D792"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Умножение 0 и на 0. Деление 0 на число. Взаимное положение геометрических фигур. Умножение 10 и на 10. Деление на 10. Нахождение неизвестного слагаемого.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F5C013" w14:textId="77777777" w:rsidR="007E47B8" w:rsidRPr="007E47B8" w:rsidRDefault="007E47B8" w:rsidP="007E47B8">
            <w:pPr>
              <w:spacing w:after="160" w:line="259" w:lineRule="auto"/>
              <w:rPr>
                <w:rFonts w:ascii="Times New Roman" w:hAnsi="Times New Roman" w:cs="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D6700C" w14:textId="77777777" w:rsidR="007E47B8" w:rsidRPr="007E47B8" w:rsidRDefault="007E47B8" w:rsidP="007E47B8">
            <w:pPr>
              <w:spacing w:after="160" w:line="259" w:lineRule="auto"/>
              <w:rPr>
                <w:rFonts w:ascii="Times New Roman" w:hAnsi="Times New Roman" w:cs="Times New Roman"/>
                <w:sz w:val="24"/>
              </w:rPr>
            </w:pPr>
          </w:p>
        </w:tc>
      </w:tr>
      <w:tr w:rsidR="007E47B8" w:rsidRPr="007E47B8" w14:paraId="0D4F0ABE" w14:textId="77777777" w:rsidTr="007E47B8">
        <w:tc>
          <w:tcPr>
            <w:tcW w:w="959" w:type="dxa"/>
            <w:tcBorders>
              <w:top w:val="single" w:sz="4" w:space="0" w:color="auto"/>
              <w:left w:val="single" w:sz="4" w:space="0" w:color="auto"/>
              <w:bottom w:val="single" w:sz="4" w:space="0" w:color="auto"/>
              <w:right w:val="single" w:sz="4" w:space="0" w:color="auto"/>
            </w:tcBorders>
            <w:hideMark/>
          </w:tcPr>
          <w:p w14:paraId="0CC605FE"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2</w:t>
            </w:r>
          </w:p>
        </w:tc>
        <w:tc>
          <w:tcPr>
            <w:tcW w:w="4853" w:type="dxa"/>
            <w:tcBorders>
              <w:top w:val="single" w:sz="4" w:space="0" w:color="auto"/>
              <w:left w:val="single" w:sz="4" w:space="0" w:color="auto"/>
              <w:bottom w:val="single" w:sz="4" w:space="0" w:color="auto"/>
              <w:right w:val="single" w:sz="4" w:space="0" w:color="auto"/>
            </w:tcBorders>
            <w:hideMark/>
          </w:tcPr>
          <w:p w14:paraId="23E0A203"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Итоговой повторение.</w:t>
            </w:r>
          </w:p>
          <w:p w14:paraId="7BB42487"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Итоговый контроль и учёт знаний.</w:t>
            </w:r>
          </w:p>
        </w:tc>
        <w:tc>
          <w:tcPr>
            <w:tcW w:w="993" w:type="dxa"/>
            <w:tcBorders>
              <w:top w:val="single" w:sz="4" w:space="0" w:color="auto"/>
              <w:left w:val="single" w:sz="4" w:space="0" w:color="auto"/>
              <w:bottom w:val="single" w:sz="4" w:space="0" w:color="auto"/>
              <w:right w:val="single" w:sz="4" w:space="0" w:color="auto"/>
            </w:tcBorders>
            <w:hideMark/>
          </w:tcPr>
          <w:p w14:paraId="48EA4E45"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3</w:t>
            </w:r>
          </w:p>
        </w:tc>
        <w:tc>
          <w:tcPr>
            <w:tcW w:w="3714" w:type="dxa"/>
            <w:tcBorders>
              <w:top w:val="single" w:sz="4" w:space="0" w:color="auto"/>
              <w:left w:val="single" w:sz="4" w:space="0" w:color="auto"/>
              <w:bottom w:val="single" w:sz="4" w:space="0" w:color="auto"/>
              <w:right w:val="single" w:sz="4" w:space="0" w:color="auto"/>
            </w:tcBorders>
            <w:hideMark/>
          </w:tcPr>
          <w:p w14:paraId="5FC99763"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xml:space="preserve">- физическое воспитания, формирования культуры здоровья и эмоционального благополучия </w:t>
            </w:r>
          </w:p>
          <w:p w14:paraId="53C1A780"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трудовое</w:t>
            </w:r>
          </w:p>
          <w:p w14:paraId="4743C0FA" w14:textId="77777777" w:rsidR="007E47B8" w:rsidRPr="007E47B8" w:rsidRDefault="007E47B8" w:rsidP="007E47B8">
            <w:pPr>
              <w:spacing w:after="160" w:line="259" w:lineRule="auto"/>
              <w:rPr>
                <w:rFonts w:ascii="Times New Roman" w:hAnsi="Times New Roman" w:cs="Times New Roman"/>
                <w:sz w:val="24"/>
              </w:rPr>
            </w:pPr>
            <w:r w:rsidRPr="007E47B8">
              <w:rPr>
                <w:rFonts w:ascii="Times New Roman" w:hAnsi="Times New Roman" w:cs="Times New Roman"/>
                <w:sz w:val="24"/>
              </w:rPr>
              <w:t>- познавательное</w:t>
            </w:r>
          </w:p>
        </w:tc>
      </w:tr>
      <w:tr w:rsidR="007E47B8" w:rsidRPr="007E47B8" w14:paraId="2419D7DB" w14:textId="77777777" w:rsidTr="007E47B8">
        <w:tc>
          <w:tcPr>
            <w:tcW w:w="959" w:type="dxa"/>
            <w:tcBorders>
              <w:top w:val="single" w:sz="4" w:space="0" w:color="auto"/>
              <w:left w:val="single" w:sz="4" w:space="0" w:color="auto"/>
              <w:bottom w:val="single" w:sz="4" w:space="0" w:color="auto"/>
              <w:right w:val="single" w:sz="4" w:space="0" w:color="auto"/>
            </w:tcBorders>
          </w:tcPr>
          <w:p w14:paraId="2C5BDF49" w14:textId="77777777" w:rsidR="007E47B8" w:rsidRPr="007E47B8" w:rsidRDefault="007E47B8" w:rsidP="007E47B8">
            <w:pPr>
              <w:spacing w:after="160" w:line="259" w:lineRule="auto"/>
              <w:rPr>
                <w:rFonts w:ascii="Times New Roman" w:hAnsi="Times New Roman" w:cs="Times New Roman"/>
                <w:sz w:val="24"/>
              </w:rPr>
            </w:pPr>
          </w:p>
        </w:tc>
        <w:tc>
          <w:tcPr>
            <w:tcW w:w="4853" w:type="dxa"/>
            <w:tcBorders>
              <w:top w:val="single" w:sz="4" w:space="0" w:color="auto"/>
              <w:left w:val="single" w:sz="4" w:space="0" w:color="auto"/>
              <w:bottom w:val="single" w:sz="4" w:space="0" w:color="auto"/>
              <w:right w:val="single" w:sz="4" w:space="0" w:color="auto"/>
            </w:tcBorders>
            <w:hideMark/>
          </w:tcPr>
          <w:p w14:paraId="5B91B934"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sz w:val="24"/>
              </w:rPr>
              <w:t>ИТОГО</w:t>
            </w:r>
          </w:p>
        </w:tc>
        <w:tc>
          <w:tcPr>
            <w:tcW w:w="993" w:type="dxa"/>
            <w:tcBorders>
              <w:top w:val="single" w:sz="4" w:space="0" w:color="auto"/>
              <w:left w:val="single" w:sz="4" w:space="0" w:color="auto"/>
              <w:bottom w:val="single" w:sz="4" w:space="0" w:color="auto"/>
              <w:right w:val="single" w:sz="4" w:space="0" w:color="auto"/>
            </w:tcBorders>
            <w:hideMark/>
          </w:tcPr>
          <w:p w14:paraId="007AD6E3" w14:textId="77777777" w:rsidR="007E47B8" w:rsidRPr="007E47B8" w:rsidRDefault="007E47B8" w:rsidP="007E47B8">
            <w:pPr>
              <w:spacing w:after="160" w:line="259" w:lineRule="auto"/>
              <w:rPr>
                <w:rFonts w:ascii="Times New Roman" w:hAnsi="Times New Roman" w:cs="Times New Roman"/>
                <w:b/>
                <w:sz w:val="24"/>
              </w:rPr>
            </w:pPr>
            <w:r w:rsidRPr="007E47B8">
              <w:rPr>
                <w:rFonts w:ascii="Times New Roman" w:hAnsi="Times New Roman" w:cs="Times New Roman"/>
                <w:b/>
                <w:sz w:val="24"/>
              </w:rPr>
              <w:t>136</w:t>
            </w:r>
          </w:p>
        </w:tc>
        <w:tc>
          <w:tcPr>
            <w:tcW w:w="3714" w:type="dxa"/>
            <w:tcBorders>
              <w:top w:val="single" w:sz="4" w:space="0" w:color="auto"/>
              <w:left w:val="single" w:sz="4" w:space="0" w:color="auto"/>
              <w:bottom w:val="single" w:sz="4" w:space="0" w:color="auto"/>
              <w:right w:val="single" w:sz="4" w:space="0" w:color="auto"/>
            </w:tcBorders>
          </w:tcPr>
          <w:p w14:paraId="03927186" w14:textId="77777777" w:rsidR="007E47B8" w:rsidRPr="007E47B8" w:rsidRDefault="007E47B8" w:rsidP="007E47B8">
            <w:pPr>
              <w:spacing w:after="160" w:line="259" w:lineRule="auto"/>
              <w:rPr>
                <w:rFonts w:ascii="Times New Roman" w:hAnsi="Times New Roman" w:cs="Times New Roman"/>
                <w:sz w:val="24"/>
              </w:rPr>
            </w:pPr>
          </w:p>
        </w:tc>
      </w:tr>
    </w:tbl>
    <w:p w14:paraId="0E7AB80C" w14:textId="77777777" w:rsidR="007E47B8" w:rsidRPr="007E47B8" w:rsidRDefault="007E47B8" w:rsidP="007E47B8">
      <w:pPr>
        <w:rPr>
          <w:rFonts w:ascii="Times New Roman" w:hAnsi="Times New Roman" w:cs="Times New Roman"/>
          <w:sz w:val="24"/>
        </w:rPr>
      </w:pPr>
    </w:p>
    <w:p w14:paraId="09A04777" w14:textId="77777777" w:rsidR="00BA7E85" w:rsidRPr="007E47B8" w:rsidRDefault="009A5D22">
      <w:pPr>
        <w:rPr>
          <w:rFonts w:ascii="Times New Roman" w:hAnsi="Times New Roman" w:cs="Times New Roman"/>
          <w:sz w:val="24"/>
        </w:rPr>
      </w:pPr>
    </w:p>
    <w:sectPr w:rsidR="00BA7E85" w:rsidRPr="007E47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font>
  <w:font w:name="OfficinaSansBookITC">
    <w:altName w:val="Times New Roman"/>
    <w:panose1 w:val="00000000000000000000"/>
    <w:charset w:val="00"/>
    <w:family w:val="roman"/>
    <w:notTrueType/>
    <w:pitch w:val="default"/>
  </w:font>
  <w:font w:name="OfficinaSansMediumITC-Regular">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9069A"/>
    <w:multiLevelType w:val="multilevel"/>
    <w:tmpl w:val="DB062B2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40F6848"/>
    <w:multiLevelType w:val="multilevel"/>
    <w:tmpl w:val="B72E0F2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18714FBD"/>
    <w:multiLevelType w:val="multilevel"/>
    <w:tmpl w:val="B2C0FB4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9D00675"/>
    <w:multiLevelType w:val="multilevel"/>
    <w:tmpl w:val="C0F87E2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C843A99"/>
    <w:multiLevelType w:val="hybridMultilevel"/>
    <w:tmpl w:val="5D46B48A"/>
    <w:lvl w:ilvl="0" w:tplc="0419000B">
      <w:start w:val="1"/>
      <w:numFmt w:val="bullet"/>
      <w:lvlText w:val=""/>
      <w:lvlJc w:val="left"/>
      <w:pPr>
        <w:ind w:left="3054"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21D803A6"/>
    <w:multiLevelType w:val="hybridMultilevel"/>
    <w:tmpl w:val="FB80FB84"/>
    <w:lvl w:ilvl="0" w:tplc="0419000F">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C0B557A"/>
    <w:multiLevelType w:val="multilevel"/>
    <w:tmpl w:val="D004A36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2E8732D7"/>
    <w:multiLevelType w:val="hybridMultilevel"/>
    <w:tmpl w:val="2E142792"/>
    <w:lvl w:ilvl="0" w:tplc="04190001">
      <w:start w:val="1"/>
      <w:numFmt w:val="bullet"/>
      <w:lvlText w:val=""/>
      <w:lvlJc w:val="left"/>
      <w:pPr>
        <w:ind w:left="1420" w:hanging="360"/>
      </w:pPr>
      <w:rPr>
        <w:rFonts w:ascii="Symbol" w:hAnsi="Symbol" w:hint="default"/>
      </w:rPr>
    </w:lvl>
    <w:lvl w:ilvl="1" w:tplc="04190003">
      <w:start w:val="1"/>
      <w:numFmt w:val="bullet"/>
      <w:lvlText w:val="o"/>
      <w:lvlJc w:val="left"/>
      <w:pPr>
        <w:ind w:left="2140" w:hanging="360"/>
      </w:pPr>
      <w:rPr>
        <w:rFonts w:ascii="Courier New" w:hAnsi="Courier New" w:cs="Courier New" w:hint="default"/>
      </w:rPr>
    </w:lvl>
    <w:lvl w:ilvl="2" w:tplc="04190005">
      <w:start w:val="1"/>
      <w:numFmt w:val="bullet"/>
      <w:lvlText w:val=""/>
      <w:lvlJc w:val="left"/>
      <w:pPr>
        <w:ind w:left="2860" w:hanging="360"/>
      </w:pPr>
      <w:rPr>
        <w:rFonts w:ascii="Wingdings" w:hAnsi="Wingdings" w:hint="default"/>
      </w:rPr>
    </w:lvl>
    <w:lvl w:ilvl="3" w:tplc="04190001">
      <w:start w:val="1"/>
      <w:numFmt w:val="bullet"/>
      <w:lvlText w:val=""/>
      <w:lvlJc w:val="left"/>
      <w:pPr>
        <w:ind w:left="3580" w:hanging="360"/>
      </w:pPr>
      <w:rPr>
        <w:rFonts w:ascii="Symbol" w:hAnsi="Symbol" w:hint="default"/>
      </w:rPr>
    </w:lvl>
    <w:lvl w:ilvl="4" w:tplc="04190003">
      <w:start w:val="1"/>
      <w:numFmt w:val="bullet"/>
      <w:lvlText w:val="o"/>
      <w:lvlJc w:val="left"/>
      <w:pPr>
        <w:ind w:left="4300" w:hanging="360"/>
      </w:pPr>
      <w:rPr>
        <w:rFonts w:ascii="Courier New" w:hAnsi="Courier New" w:cs="Courier New" w:hint="default"/>
      </w:rPr>
    </w:lvl>
    <w:lvl w:ilvl="5" w:tplc="04190005">
      <w:start w:val="1"/>
      <w:numFmt w:val="bullet"/>
      <w:lvlText w:val=""/>
      <w:lvlJc w:val="left"/>
      <w:pPr>
        <w:ind w:left="5020" w:hanging="360"/>
      </w:pPr>
      <w:rPr>
        <w:rFonts w:ascii="Wingdings" w:hAnsi="Wingdings" w:hint="default"/>
      </w:rPr>
    </w:lvl>
    <w:lvl w:ilvl="6" w:tplc="04190001">
      <w:start w:val="1"/>
      <w:numFmt w:val="bullet"/>
      <w:lvlText w:val=""/>
      <w:lvlJc w:val="left"/>
      <w:pPr>
        <w:ind w:left="5740" w:hanging="360"/>
      </w:pPr>
      <w:rPr>
        <w:rFonts w:ascii="Symbol" w:hAnsi="Symbol" w:hint="default"/>
      </w:rPr>
    </w:lvl>
    <w:lvl w:ilvl="7" w:tplc="04190003">
      <w:start w:val="1"/>
      <w:numFmt w:val="bullet"/>
      <w:lvlText w:val="o"/>
      <w:lvlJc w:val="left"/>
      <w:pPr>
        <w:ind w:left="6460" w:hanging="360"/>
      </w:pPr>
      <w:rPr>
        <w:rFonts w:ascii="Courier New" w:hAnsi="Courier New" w:cs="Courier New" w:hint="default"/>
      </w:rPr>
    </w:lvl>
    <w:lvl w:ilvl="8" w:tplc="04190005">
      <w:start w:val="1"/>
      <w:numFmt w:val="bullet"/>
      <w:lvlText w:val=""/>
      <w:lvlJc w:val="left"/>
      <w:pPr>
        <w:ind w:left="7180" w:hanging="360"/>
      </w:pPr>
      <w:rPr>
        <w:rFonts w:ascii="Wingdings" w:hAnsi="Wingdings" w:hint="default"/>
      </w:rPr>
    </w:lvl>
  </w:abstractNum>
  <w:abstractNum w:abstractNumId="8" w15:restartNumberingAfterBreak="0">
    <w:nsid w:val="3F8813C5"/>
    <w:multiLevelType w:val="multilevel"/>
    <w:tmpl w:val="52C0178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422249DD"/>
    <w:multiLevelType w:val="multilevel"/>
    <w:tmpl w:val="A9244DB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425E4BA0"/>
    <w:multiLevelType w:val="multilevel"/>
    <w:tmpl w:val="15BE5CC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54312293"/>
    <w:multiLevelType w:val="multilevel"/>
    <w:tmpl w:val="3B546FA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5CAE39F9"/>
    <w:multiLevelType w:val="multilevel"/>
    <w:tmpl w:val="A1D27C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6CFE0FD7"/>
    <w:multiLevelType w:val="hybridMultilevel"/>
    <w:tmpl w:val="AA309FE6"/>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4" w15:restartNumberingAfterBreak="0">
    <w:nsid w:val="784F440A"/>
    <w:multiLevelType w:val="hybridMultilevel"/>
    <w:tmpl w:val="F79A89C4"/>
    <w:lvl w:ilvl="0" w:tplc="28EC4DE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789716B6"/>
    <w:multiLevelType w:val="multilevel"/>
    <w:tmpl w:val="FDBCA89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7B2F12AF"/>
    <w:multiLevelType w:val="hybridMultilevel"/>
    <w:tmpl w:val="3F9C8FBE"/>
    <w:lvl w:ilvl="0" w:tplc="0C02F6DE">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7EC07101"/>
    <w:multiLevelType w:val="multilevel"/>
    <w:tmpl w:val="10F0233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1"/>
  </w:num>
  <w:num w:numId="2">
    <w:abstractNumId w:val="11"/>
  </w:num>
  <w:num w:numId="3">
    <w:abstractNumId w:val="14"/>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num>
  <w:num w:numId="11">
    <w:abstractNumId w:val="1"/>
  </w:num>
  <w:num w:numId="12">
    <w:abstractNumId w:val="1"/>
  </w:num>
  <w:num w:numId="13">
    <w:abstractNumId w:val="6"/>
  </w:num>
  <w:num w:numId="14">
    <w:abstractNumId w:val="6"/>
  </w:num>
  <w:num w:numId="15">
    <w:abstractNumId w:val="10"/>
  </w:num>
  <w:num w:numId="16">
    <w:abstractNumId w:val="10"/>
  </w:num>
  <w:num w:numId="17">
    <w:abstractNumId w:val="9"/>
  </w:num>
  <w:num w:numId="18">
    <w:abstractNumId w:val="9"/>
  </w:num>
  <w:num w:numId="19">
    <w:abstractNumId w:val="8"/>
  </w:num>
  <w:num w:numId="20">
    <w:abstractNumId w:val="8"/>
  </w:num>
  <w:num w:numId="21">
    <w:abstractNumId w:val="3"/>
  </w:num>
  <w:num w:numId="22">
    <w:abstractNumId w:val="3"/>
  </w:num>
  <w:num w:numId="23">
    <w:abstractNumId w:val="2"/>
  </w:num>
  <w:num w:numId="24">
    <w:abstractNumId w:val="2"/>
  </w:num>
  <w:num w:numId="25">
    <w:abstractNumId w:val="15"/>
  </w:num>
  <w:num w:numId="26">
    <w:abstractNumId w:val="15"/>
  </w:num>
  <w:num w:numId="27">
    <w:abstractNumId w:val="17"/>
  </w:num>
  <w:num w:numId="28">
    <w:abstractNumId w:val="17"/>
  </w:num>
  <w:num w:numId="29">
    <w:abstractNumId w:val="12"/>
  </w:num>
  <w:num w:numId="30">
    <w:abstractNumId w:val="12"/>
  </w:num>
  <w:num w:numId="31">
    <w:abstractNumId w:val="13"/>
  </w:num>
  <w:num w:numId="32">
    <w:abstractNumId w:val="13"/>
  </w:num>
  <w:num w:numId="33">
    <w:abstractNumId w:val="7"/>
  </w:num>
  <w:num w:numId="34">
    <w:abstractNumId w:val="7"/>
  </w:num>
  <w:num w:numId="35">
    <w:abstractNumId w:val="4"/>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969"/>
    <w:rsid w:val="0055786E"/>
    <w:rsid w:val="007E47B8"/>
    <w:rsid w:val="009A5D22"/>
    <w:rsid w:val="00C07C71"/>
    <w:rsid w:val="00E159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0BC55"/>
  <w15:chartTrackingRefBased/>
  <w15:docId w15:val="{66EC0C30-2533-4C25-8477-1BC37F719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7E47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semiHidden/>
    <w:unhideWhenUsed/>
    <w:rsid w:val="007E47B8"/>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7E47B8"/>
  </w:style>
  <w:style w:type="paragraph" w:styleId="a5">
    <w:name w:val="footer"/>
    <w:basedOn w:val="a"/>
    <w:link w:val="a6"/>
    <w:uiPriority w:val="99"/>
    <w:semiHidden/>
    <w:unhideWhenUsed/>
    <w:rsid w:val="007E47B8"/>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7E47B8"/>
  </w:style>
  <w:style w:type="paragraph" w:styleId="a7">
    <w:name w:val="List Paragraph"/>
    <w:basedOn w:val="a"/>
    <w:uiPriority w:val="34"/>
    <w:qFormat/>
    <w:rsid w:val="007E47B8"/>
    <w:pPr>
      <w:spacing w:line="256" w:lineRule="auto"/>
      <w:ind w:left="720"/>
      <w:contextualSpacing/>
    </w:pPr>
  </w:style>
  <w:style w:type="character" w:customStyle="1" w:styleId="a8">
    <w:name w:val="Основной текст_"/>
    <w:basedOn w:val="a0"/>
    <w:link w:val="1"/>
    <w:locked/>
    <w:rsid w:val="007E47B8"/>
    <w:rPr>
      <w:rFonts w:ascii="Times New Roman" w:eastAsia="Times New Roman" w:hAnsi="Times New Roman" w:cs="Times New Roman"/>
      <w:sz w:val="28"/>
      <w:szCs w:val="28"/>
    </w:rPr>
  </w:style>
  <w:style w:type="paragraph" w:customStyle="1" w:styleId="1">
    <w:name w:val="Основной текст1"/>
    <w:basedOn w:val="a"/>
    <w:link w:val="a8"/>
    <w:rsid w:val="007E47B8"/>
    <w:pPr>
      <w:widowControl w:val="0"/>
      <w:spacing w:after="0" w:line="360" w:lineRule="auto"/>
      <w:ind w:firstLine="400"/>
    </w:pPr>
    <w:rPr>
      <w:rFonts w:ascii="Times New Roman" w:eastAsia="Times New Roman" w:hAnsi="Times New Roman" w:cs="Times New Roman"/>
      <w:sz w:val="28"/>
      <w:szCs w:val="28"/>
    </w:rPr>
  </w:style>
  <w:style w:type="character" w:customStyle="1" w:styleId="a9">
    <w:name w:val="Другое_"/>
    <w:basedOn w:val="a0"/>
    <w:link w:val="aa"/>
    <w:locked/>
    <w:rsid w:val="007E47B8"/>
    <w:rPr>
      <w:rFonts w:ascii="Times New Roman" w:eastAsia="Times New Roman" w:hAnsi="Times New Roman" w:cs="Times New Roman"/>
      <w:sz w:val="28"/>
      <w:szCs w:val="28"/>
    </w:rPr>
  </w:style>
  <w:style w:type="paragraph" w:customStyle="1" w:styleId="aa">
    <w:name w:val="Другое"/>
    <w:basedOn w:val="a"/>
    <w:link w:val="a9"/>
    <w:rsid w:val="007E47B8"/>
    <w:pPr>
      <w:widowControl w:val="0"/>
      <w:spacing w:after="0" w:line="360" w:lineRule="auto"/>
      <w:ind w:firstLine="400"/>
    </w:pPr>
    <w:rPr>
      <w:rFonts w:ascii="Times New Roman" w:eastAsia="Times New Roman" w:hAnsi="Times New Roman" w:cs="Times New Roman"/>
      <w:sz w:val="28"/>
      <w:szCs w:val="28"/>
    </w:rPr>
  </w:style>
  <w:style w:type="character" w:customStyle="1" w:styleId="2">
    <w:name w:val="Колонтитул (2)_"/>
    <w:basedOn w:val="a0"/>
    <w:link w:val="20"/>
    <w:locked/>
    <w:rsid w:val="007E47B8"/>
    <w:rPr>
      <w:rFonts w:ascii="Times New Roman" w:eastAsia="Times New Roman" w:hAnsi="Times New Roman" w:cs="Times New Roman"/>
      <w:sz w:val="20"/>
      <w:szCs w:val="20"/>
    </w:rPr>
  </w:style>
  <w:style w:type="paragraph" w:customStyle="1" w:styleId="20">
    <w:name w:val="Колонтитул (2)"/>
    <w:basedOn w:val="a"/>
    <w:link w:val="2"/>
    <w:rsid w:val="007E47B8"/>
    <w:pPr>
      <w:widowControl w:val="0"/>
      <w:spacing w:after="0" w:line="240" w:lineRule="auto"/>
    </w:pPr>
    <w:rPr>
      <w:rFonts w:ascii="Times New Roman" w:eastAsia="Times New Roman" w:hAnsi="Times New Roman" w:cs="Times New Roman"/>
      <w:sz w:val="20"/>
      <w:szCs w:val="20"/>
    </w:rPr>
  </w:style>
  <w:style w:type="character" w:customStyle="1" w:styleId="ab">
    <w:name w:val="Колонтитул_"/>
    <w:basedOn w:val="a0"/>
    <w:link w:val="ac"/>
    <w:locked/>
    <w:rsid w:val="007E47B8"/>
    <w:rPr>
      <w:rFonts w:ascii="Times New Roman" w:eastAsia="Times New Roman" w:hAnsi="Times New Roman" w:cs="Times New Roman"/>
    </w:rPr>
  </w:style>
  <w:style w:type="paragraph" w:customStyle="1" w:styleId="ac">
    <w:name w:val="Колонтитул"/>
    <w:basedOn w:val="a"/>
    <w:link w:val="ab"/>
    <w:rsid w:val="007E47B8"/>
    <w:pPr>
      <w:widowControl w:val="0"/>
      <w:spacing w:after="0" w:line="240" w:lineRule="auto"/>
    </w:pPr>
    <w:rPr>
      <w:rFonts w:ascii="Times New Roman" w:eastAsia="Times New Roman" w:hAnsi="Times New Roman" w:cs="Times New Roman"/>
    </w:rPr>
  </w:style>
  <w:style w:type="character" w:customStyle="1" w:styleId="fontstyle01">
    <w:name w:val="fontstyle01"/>
    <w:basedOn w:val="a0"/>
    <w:rsid w:val="007E47B8"/>
    <w:rPr>
      <w:rFonts w:ascii="TimesNewRoman" w:hAnsi="TimesNewRoman" w:hint="default"/>
      <w:b w:val="0"/>
      <w:bCs w:val="0"/>
      <w:i w:val="0"/>
      <w:iCs w:val="0"/>
      <w:color w:val="000000"/>
      <w:sz w:val="28"/>
      <w:szCs w:val="28"/>
    </w:rPr>
  </w:style>
  <w:style w:type="character" w:customStyle="1" w:styleId="fontstyle21">
    <w:name w:val="fontstyle21"/>
    <w:basedOn w:val="a0"/>
    <w:rsid w:val="007E47B8"/>
    <w:rPr>
      <w:rFonts w:ascii="OfficinaSansBookITC" w:hAnsi="OfficinaSansBookITC" w:hint="default"/>
      <w:b w:val="0"/>
      <w:bCs w:val="0"/>
      <w:i w:val="0"/>
      <w:iCs w:val="0"/>
      <w:color w:val="242021"/>
      <w:sz w:val="18"/>
      <w:szCs w:val="18"/>
    </w:rPr>
  </w:style>
  <w:style w:type="character" w:customStyle="1" w:styleId="fontstyle31">
    <w:name w:val="fontstyle31"/>
    <w:basedOn w:val="a0"/>
    <w:rsid w:val="007E47B8"/>
    <w:rPr>
      <w:rFonts w:ascii="OfficinaSansMediumITC-Regular" w:hAnsi="OfficinaSansMediumITC-Regular" w:hint="default"/>
      <w:b w:val="0"/>
      <w:bCs w:val="0"/>
      <w:i w:val="0"/>
      <w:iCs w:val="0"/>
      <w:color w:val="242021"/>
      <w:sz w:val="18"/>
      <w:szCs w:val="18"/>
    </w:rPr>
  </w:style>
  <w:style w:type="table" w:styleId="ad">
    <w:name w:val="Table Grid"/>
    <w:basedOn w:val="a1"/>
    <w:uiPriority w:val="59"/>
    <w:rsid w:val="007E47B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59"/>
    <w:rsid w:val="007E47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87355">
      <w:bodyDiv w:val="1"/>
      <w:marLeft w:val="0"/>
      <w:marRight w:val="0"/>
      <w:marTop w:val="0"/>
      <w:marBottom w:val="0"/>
      <w:divBdr>
        <w:top w:val="none" w:sz="0" w:space="0" w:color="auto"/>
        <w:left w:val="none" w:sz="0" w:space="0" w:color="auto"/>
        <w:bottom w:val="none" w:sz="0" w:space="0" w:color="auto"/>
        <w:right w:val="none" w:sz="0" w:space="0" w:color="auto"/>
      </w:divBdr>
    </w:div>
    <w:div w:id="875653720">
      <w:bodyDiv w:val="1"/>
      <w:marLeft w:val="0"/>
      <w:marRight w:val="0"/>
      <w:marTop w:val="0"/>
      <w:marBottom w:val="0"/>
      <w:divBdr>
        <w:top w:val="none" w:sz="0" w:space="0" w:color="auto"/>
        <w:left w:val="none" w:sz="0" w:space="0" w:color="auto"/>
        <w:bottom w:val="none" w:sz="0" w:space="0" w:color="auto"/>
        <w:right w:val="none" w:sz="0" w:space="0" w:color="auto"/>
      </w:divBdr>
    </w:div>
    <w:div w:id="128542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15216</Words>
  <Characters>86737</Characters>
  <Application>Microsoft Office Word</Application>
  <DocSecurity>0</DocSecurity>
  <Lines>722</Lines>
  <Paragraphs>203</Paragraphs>
  <ScaleCrop>false</ScaleCrop>
  <Company/>
  <LinksUpToDate>false</LinksUpToDate>
  <CharactersWithSpaces>101750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2023-11-05T14:00:00Z</dcterms:created>
  <dcterms:modified xsi:type="dcterms:W3CDTF">2023-11-05T14:31:00Z</dcterms:modified>
</cp:coreProperties>
</file>